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C1B9A" w14:textId="657FF74F" w:rsidR="00901F6C" w:rsidRPr="00847600" w:rsidRDefault="005E3700" w:rsidP="00881CE9">
      <w:pPr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79FC962" wp14:editId="5DB78BED">
            <wp:extent cx="5834380" cy="658495"/>
            <wp:effectExtent l="0" t="0" r="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BC182" w14:textId="6006E36E" w:rsidR="00901F6C" w:rsidRPr="00847600" w:rsidRDefault="00901F6C" w:rsidP="00881CE9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53AB548B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6ED73ACD" w14:textId="77777777" w:rsidR="004B1930" w:rsidRPr="00847600" w:rsidRDefault="004B1930" w:rsidP="00881CE9">
      <w:pPr>
        <w:rPr>
          <w:rFonts w:asciiTheme="majorHAnsi" w:hAnsiTheme="majorHAnsi"/>
          <w:sz w:val="20"/>
          <w:szCs w:val="20"/>
        </w:rPr>
      </w:pPr>
    </w:p>
    <w:p w14:paraId="51F7B04D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26334E1E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Nazwa i adres </w:t>
      </w:r>
      <w:r w:rsidR="008D0734" w:rsidRPr="00847600">
        <w:rPr>
          <w:rFonts w:asciiTheme="majorHAnsi" w:hAnsiTheme="majorHAnsi"/>
          <w:sz w:val="20"/>
          <w:szCs w:val="20"/>
        </w:rPr>
        <w:t>Wnioskodawcy</w:t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="00E6063C">
        <w:rPr>
          <w:rFonts w:asciiTheme="majorHAnsi" w:hAnsiTheme="majorHAnsi"/>
          <w:sz w:val="20"/>
          <w:szCs w:val="20"/>
        </w:rPr>
        <w:t xml:space="preserve">                                    </w:t>
      </w:r>
      <w:r w:rsidRPr="00847600">
        <w:rPr>
          <w:rFonts w:asciiTheme="majorHAnsi" w:hAnsiTheme="majorHAnsi"/>
          <w:sz w:val="20"/>
          <w:szCs w:val="20"/>
        </w:rPr>
        <w:t>Miejscowość i  data</w:t>
      </w:r>
    </w:p>
    <w:p w14:paraId="1948AE11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144A7B80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08708F42" w14:textId="77777777" w:rsidR="00901F6C" w:rsidRPr="00847600" w:rsidRDefault="009B33BA">
      <w:pPr>
        <w:pStyle w:val="Nagwek1"/>
        <w:rPr>
          <w:rFonts w:asciiTheme="majorHAnsi" w:hAnsiTheme="majorHAnsi"/>
          <w:bCs w:val="0"/>
          <w:i/>
          <w:sz w:val="24"/>
          <w:szCs w:val="24"/>
        </w:rPr>
      </w:pPr>
      <w:bookmarkStart w:id="1" w:name="_Toc200336414"/>
      <w:r w:rsidRPr="00847600">
        <w:rPr>
          <w:rFonts w:asciiTheme="majorHAnsi" w:hAnsiTheme="majorHAnsi"/>
          <w:bCs w:val="0"/>
          <w:i/>
          <w:sz w:val="24"/>
          <w:szCs w:val="24"/>
        </w:rPr>
        <w:t>Formularz w zakresie 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ceny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ddziaływania na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Ś</w:t>
      </w:r>
      <w:bookmarkEnd w:id="1"/>
      <w:r w:rsidR="000D090D" w:rsidRPr="00847600">
        <w:rPr>
          <w:rFonts w:asciiTheme="majorHAnsi" w:hAnsiTheme="majorHAnsi"/>
          <w:bCs w:val="0"/>
          <w:i/>
          <w:sz w:val="24"/>
          <w:szCs w:val="24"/>
        </w:rPr>
        <w:t>rodowisko</w:t>
      </w:r>
    </w:p>
    <w:p w14:paraId="61347B77" w14:textId="77777777" w:rsidR="00E13A1A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</w:p>
    <w:p w14:paraId="35716FAE" w14:textId="77777777" w:rsidR="00901F6C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b/>
          <w:sz w:val="20"/>
          <w:szCs w:val="20"/>
          <w:lang w:val="pl-PL"/>
        </w:rPr>
        <w:t>Tytuł projektu:</w:t>
      </w:r>
      <w:r w:rsidRPr="00847600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………………………………………………………………………………………</w:t>
      </w:r>
      <w:r w:rsidR="00E6063C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</w:t>
      </w:r>
    </w:p>
    <w:p w14:paraId="5BD62BD1" w14:textId="77777777" w:rsidR="0026717B" w:rsidRPr="00847600" w:rsidRDefault="0026717B">
      <w:pPr>
        <w:pStyle w:val="Text1"/>
        <w:spacing w:after="0"/>
        <w:ind w:left="0"/>
        <w:rPr>
          <w:rFonts w:asciiTheme="majorHAnsi" w:hAnsiTheme="majorHAnsi"/>
          <w:b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578"/>
      </w:tblGrid>
      <w:tr w:rsidR="00881BB7" w:rsidRPr="00E6063C" w14:paraId="1080AEAF" w14:textId="77777777" w:rsidTr="008E7E54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847600" w:rsidRDefault="00881BB7" w:rsidP="00CD2B3C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847600">
              <w:rPr>
                <w:rFonts w:asciiTheme="majorHAnsi" w:hAnsiTheme="majorHAnsi"/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847600" w:rsidRDefault="0026717B" w:rsidP="00CD2B3C">
            <w:pPr>
              <w:pStyle w:val="Style8"/>
              <w:spacing w:line="240" w:lineRule="auto"/>
              <w:ind w:right="10"/>
              <w:rPr>
                <w:rStyle w:val="FontStyle47"/>
                <w:rFonts w:asciiTheme="majorHAnsi" w:hAnsiTheme="majorHAnsi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przypadku, gdy wymagane w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F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ormularzu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informacje</w:t>
            </w:r>
            <w:r w:rsidR="00E44EDE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 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wyjaśnienia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Wnioskodawca zawarł we wniosku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br/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o dofinansowanie projektu i/lub innych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załącznikach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,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wówczas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odpowiednich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polach tekstowych należy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wpisać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nazwę dokumentu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oraz numer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stron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y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,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 której </w:t>
            </w:r>
            <w:r w:rsidR="001E1508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się one 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znajdują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847600" w:rsidRDefault="0026717B" w:rsidP="00A20AF1">
            <w:pPr>
              <w:pStyle w:val="Style8"/>
              <w:widowControl/>
              <w:spacing w:before="134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Szczegółowe wyjaśnienia dotyczące sposobu wypełnienia </w:t>
            </w:r>
            <w:r w:rsidR="00CD2B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niniejszego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formularza, zawarte są w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INSTRUKCJI WYPEŁNIANIA ZAŁĄCZNIK</w:t>
            </w:r>
            <w:r w:rsidR="00A20AF1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A</w:t>
            </w:r>
            <w:r w:rsidR="00E6063C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A.1. </w:t>
      </w:r>
      <w:r w:rsidR="00C60A7A" w:rsidRPr="00847600">
        <w:rPr>
          <w:rFonts w:asciiTheme="majorHAnsi" w:hAnsiTheme="majorHAnsi"/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847600" w:rsidRDefault="00813F72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W JAKI SPOSÓB PROJEKT:</w:t>
      </w:r>
    </w:p>
    <w:p w14:paraId="5F857A20" w14:textId="77777777" w:rsidR="0092165B" w:rsidRPr="00847600" w:rsidRDefault="001A2ABD" w:rsidP="0092165B">
      <w:pPr>
        <w:numPr>
          <w:ilvl w:val="0"/>
          <w:numId w:val="7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przyczynia się do realizacji celów polityki ochrony środowiska, w tym w zakresie zmian klimatu,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77777777" w:rsidR="0092165B" w:rsidRPr="00847600" w:rsidRDefault="0092165B" w:rsidP="00FF502C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E18209" w14:textId="77777777" w:rsidR="00901F6C" w:rsidRPr="00847600" w:rsidRDefault="00890965" w:rsidP="002320D5">
      <w:pPr>
        <w:numPr>
          <w:ilvl w:val="0"/>
          <w:numId w:val="7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847600" w:rsidRDefault="002C58D7" w:rsidP="002C58D7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8A1B8BA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506A6C" w:rsidRPr="00847600">
        <w:rPr>
          <w:rFonts w:asciiTheme="majorHAnsi" w:hAnsiTheme="majorHAnsi"/>
          <w:b/>
          <w:i w:val="0"/>
          <w:sz w:val="20"/>
          <w:szCs w:val="20"/>
        </w:rPr>
        <w:t>2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506A6C" w:rsidRPr="00847600">
        <w:rPr>
          <w:rFonts w:asciiTheme="majorHAnsi" w:hAnsiTheme="majorHAnsi" w:cs="Times New Roman"/>
          <w:sz w:val="20"/>
          <w:szCs w:val="20"/>
        </w:rPr>
        <w:t>2</w:t>
      </w:r>
      <w:r w:rsidR="001A7B4B" w:rsidRPr="00847600">
        <w:rPr>
          <w:rFonts w:asciiTheme="majorHAnsi" w:hAnsiTheme="majorHAnsi" w:cs="Times New Roman"/>
          <w:sz w:val="20"/>
          <w:szCs w:val="20"/>
        </w:rPr>
        <w:t>.1</w:t>
      </w:r>
      <w:r w:rsidRPr="00847600">
        <w:rPr>
          <w:rFonts w:asciiTheme="majorHAnsi" w:hAnsiTheme="majorHAnsi" w:cs="Times New Roman"/>
          <w:sz w:val="20"/>
          <w:szCs w:val="20"/>
        </w:rPr>
        <w:t>. Stosowanie Dyrektywy 2011/92/WE Parlamentu Europejskiego i Rady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1"/>
      </w:r>
      <w:r w:rsidRPr="00847600">
        <w:rPr>
          <w:rFonts w:asciiTheme="majorHAnsi" w:hAnsiTheme="majorHAnsi" w:cs="Times New Roman"/>
          <w:sz w:val="20"/>
          <w:szCs w:val="20"/>
        </w:rPr>
        <w:t xml:space="preserve"> („dyrektywa OOŚ”)</w:t>
      </w:r>
    </w:p>
    <w:p w14:paraId="70DA2F43" w14:textId="77777777" w:rsidR="00901F6C" w:rsidRPr="00847600" w:rsidRDefault="009B33BA" w:rsidP="00A920C9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Czy projekt jest  rodzajem przedsięwzięcia objętym</w:t>
      </w:r>
      <w:r w:rsidR="002B1B1F"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2"/>
      </w:r>
      <w:r w:rsidRPr="00847600">
        <w:rPr>
          <w:rFonts w:asciiTheme="majorHAnsi" w:hAnsiTheme="majorHAnsi"/>
          <w:b w:val="0"/>
          <w:sz w:val="20"/>
          <w:szCs w:val="20"/>
        </w:rPr>
        <w:t>:</w:t>
      </w:r>
    </w:p>
    <w:p w14:paraId="7D5422B5" w14:textId="77777777" w:rsidR="00425E2B" w:rsidRPr="00847600" w:rsidRDefault="0092165B" w:rsidP="00425E2B">
      <w:pPr>
        <w:tabs>
          <w:tab w:val="num" w:pos="1980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2.1.1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>dyrektywy</w:t>
      </w:r>
      <w:r w:rsidR="00246332" w:rsidRPr="00847600">
        <w:rPr>
          <w:rFonts w:asciiTheme="majorHAnsi" w:hAnsiTheme="majorHAnsi"/>
          <w:sz w:val="20"/>
          <w:szCs w:val="20"/>
        </w:rPr>
        <w:t xml:space="preserve"> OOŚ</w:t>
      </w:r>
    </w:p>
    <w:p w14:paraId="1FC4863F" w14:textId="77777777" w:rsidR="006D5B06" w:rsidRPr="00847600" w:rsidRDefault="006D5B06" w:rsidP="0092014C">
      <w:pPr>
        <w:tabs>
          <w:tab w:val="num" w:pos="1980"/>
        </w:tabs>
        <w:spacing w:before="120" w:after="120"/>
        <w:jc w:val="both"/>
        <w:rPr>
          <w:rFonts w:asciiTheme="majorHAnsi" w:hAnsiTheme="majorHAnsi"/>
          <w:bCs/>
          <w:sz w:val="20"/>
          <w:szCs w:val="20"/>
        </w:rPr>
      </w:pPr>
      <w:r w:rsidRPr="00847600">
        <w:rPr>
          <w:rFonts w:asciiTheme="majorHAnsi" w:hAnsiTheme="majorHAnsi"/>
          <w:bCs/>
          <w:sz w:val="20"/>
          <w:szCs w:val="20"/>
        </w:rPr>
        <w:t>Jeżeli projekt objęty jest załącznikiem I do dyrektywy OOŚ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3"/>
      </w:r>
      <w:r w:rsidRPr="00847600">
        <w:rPr>
          <w:rFonts w:asciiTheme="majorHAnsi" w:hAnsiTheme="majorHAnsi"/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4"/>
      </w:r>
      <w:r w:rsidRPr="00847600">
        <w:rPr>
          <w:rFonts w:asciiTheme="majorHAnsi" w:hAnsiTheme="majorHAnsi"/>
          <w:bCs/>
          <w:sz w:val="20"/>
          <w:szCs w:val="20"/>
        </w:rPr>
        <w:t>:</w:t>
      </w:r>
    </w:p>
    <w:p w14:paraId="515EE88A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lastRenderedPageBreak/>
        <w:t>nietechniczne streszczenie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5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 raportu OOŚ albo cały raport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6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; </w:t>
      </w:r>
    </w:p>
    <w:p w14:paraId="410BE52D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informacje na temat konsultacji z organami ds. ochrony środowiska, ze społeczeństwem oraz w stosowanych przypadkach, z państwami członkowskimi przeprowadzonych zgodnie z art. 6 i 7 dyrektywy OOŚ;</w:t>
      </w:r>
    </w:p>
    <w:p w14:paraId="0063D089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decyzję właściwego organu wydaną zgodnie z art. 8 i 9 dyrektywy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7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>, w tym informacje dotyczące sposobu podania jej do wiadomości publicznej;</w:t>
      </w:r>
    </w:p>
    <w:p w14:paraId="1043BB70" w14:textId="77777777" w:rsidR="006D5B06" w:rsidRPr="00847600" w:rsidRDefault="006D5B06" w:rsidP="006D5B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POLE TEKSTOWE</w:t>
      </w:r>
    </w:p>
    <w:p w14:paraId="117A7CDA" w14:textId="77777777" w:rsidR="0092165B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</w:p>
    <w:p w14:paraId="23146BC7" w14:textId="77777777" w:rsidR="005D38C8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2.1.2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 xml:space="preserve">dyrektywy </w:t>
      </w:r>
      <w:r w:rsidR="00246332" w:rsidRPr="00847600">
        <w:rPr>
          <w:rFonts w:asciiTheme="majorHAnsi" w:hAnsiTheme="majorHAnsi"/>
          <w:sz w:val="20"/>
          <w:szCs w:val="20"/>
        </w:rPr>
        <w:t>OOŚ</w:t>
      </w:r>
    </w:p>
    <w:p w14:paraId="6177803F" w14:textId="77777777" w:rsidR="0092014C" w:rsidRPr="00847600" w:rsidRDefault="0092014C" w:rsidP="00E85FCA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Jeżeli projekt objęty jest załącznikiem II do przedmiotowej dyrektywy</w:t>
      </w:r>
      <w:r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8"/>
      </w:r>
      <w:r w:rsidRPr="00847600">
        <w:rPr>
          <w:rFonts w:asciiTheme="majorHAnsi" w:hAnsiTheme="majorHAnsi"/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847600" w:rsidRDefault="009A6C0B" w:rsidP="0092014C">
      <w:pPr>
        <w:tabs>
          <w:tab w:val="num" w:pos="2520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TAK – w takim przypadku proszę załączyć niezbędne dokumenty</w:t>
      </w:r>
      <w:r w:rsidR="0092165B" w:rsidRPr="00847600">
        <w:rPr>
          <w:rFonts w:asciiTheme="majorHAnsi" w:hAnsiTheme="majorHAnsi"/>
          <w:sz w:val="20"/>
          <w:szCs w:val="20"/>
        </w:rPr>
        <w:t xml:space="preserve"> wskazane w pkt 2.1.1 a) – c)</w:t>
      </w:r>
    </w:p>
    <w:p w14:paraId="055407EC" w14:textId="77777777" w:rsidR="0092014C" w:rsidRPr="00847600" w:rsidRDefault="009A6C0B" w:rsidP="0092014C">
      <w:pPr>
        <w:tabs>
          <w:tab w:val="num" w:pos="1276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NIE – w takim przypadku należy podać następujące informacje:</w:t>
      </w:r>
    </w:p>
    <w:p w14:paraId="03C09C4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a) ustalenie wymagane w art. 4 ust. 4 dyrektywy OOŚ (w formie określanej mianem „decyzji dotyczącej preselekcji” lub „decyzji screeningowej”);</w:t>
      </w:r>
    </w:p>
    <w:p w14:paraId="0F38752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b) progi, kryteria lub przeprowadzone indywidualne badania przedsięwzięć, które doprowadziły do wniosku, że OOŚ nie była wymagana (nie ma konieczności przedstawienia przedmiotowych informacji, jeżeli zawarto je już w decyzji wspomnianej w pkt a) powyżej);</w:t>
      </w:r>
    </w:p>
    <w:p w14:paraId="03F37B2B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 </w:t>
      </w:r>
    </w:p>
    <w:p w14:paraId="2EC8C8DC" w14:textId="77777777" w:rsidR="0092014C" w:rsidRPr="00847600" w:rsidRDefault="0092014C" w:rsidP="00937B44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CE6827" w14:textId="77777777" w:rsidR="00901F6C" w:rsidRPr="00847600" w:rsidRDefault="0092165B" w:rsidP="00937B44">
      <w:pPr>
        <w:spacing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2.1.3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B33BA" w:rsidRPr="00847600">
        <w:rPr>
          <w:rFonts w:asciiTheme="majorHAnsi" w:hAnsiTheme="majorHAnsi"/>
          <w:sz w:val="20"/>
          <w:szCs w:val="20"/>
        </w:rPr>
        <w:t xml:space="preserve">Żadnym z powyższych </w:t>
      </w:r>
      <w:r w:rsidR="00246332" w:rsidRPr="00847600">
        <w:rPr>
          <w:rFonts w:asciiTheme="majorHAnsi" w:hAnsiTheme="majorHAnsi"/>
          <w:sz w:val="20"/>
          <w:szCs w:val="20"/>
        </w:rPr>
        <w:t xml:space="preserve">załączników </w:t>
      </w:r>
      <w:r w:rsidR="00B26338" w:rsidRPr="00847600">
        <w:rPr>
          <w:rFonts w:asciiTheme="majorHAnsi" w:hAnsiTheme="majorHAnsi"/>
          <w:sz w:val="20"/>
          <w:szCs w:val="20"/>
        </w:rPr>
        <w:t xml:space="preserve">– w takim przypadku </w:t>
      </w:r>
      <w:r w:rsidR="00CB7D0E" w:rsidRPr="00847600">
        <w:rPr>
          <w:rFonts w:asciiTheme="majorHAnsi" w:hAnsiTheme="majorHAnsi"/>
          <w:sz w:val="20"/>
          <w:szCs w:val="20"/>
        </w:rPr>
        <w:t xml:space="preserve">należy </w:t>
      </w:r>
      <w:r w:rsidR="00B26338" w:rsidRPr="00847600">
        <w:rPr>
          <w:rFonts w:asciiTheme="majorHAnsi" w:hAnsiTheme="majorHAnsi"/>
          <w:sz w:val="20"/>
          <w:szCs w:val="20"/>
        </w:rPr>
        <w:t>podać krótkie wyjaśnienie</w:t>
      </w:r>
      <w:r w:rsidR="00CB7D0E" w:rsidRPr="00847600">
        <w:rPr>
          <w:rFonts w:asciiTheme="majorHAnsi" w:hAnsiTheme="majorHAnsi"/>
          <w:sz w:val="20"/>
          <w:szCs w:val="20"/>
        </w:rPr>
        <w:t>.</w:t>
      </w:r>
    </w:p>
    <w:p w14:paraId="747E7DE6" w14:textId="77777777" w:rsidR="00B26338" w:rsidRPr="00847600" w:rsidRDefault="00B26338" w:rsidP="00B2633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33B0E9AD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432B8A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>.</w:t>
      </w:r>
      <w:r w:rsidR="000F5C73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 xml:space="preserve">. Stosowanie Dyrektywy 2001/42/WE </w:t>
      </w:r>
      <w:r w:rsidR="006C6A70" w:rsidRPr="00847600">
        <w:rPr>
          <w:rFonts w:asciiTheme="majorHAnsi" w:hAnsiTheme="majorHAnsi" w:cs="Times New Roman"/>
          <w:sz w:val="20"/>
          <w:szCs w:val="20"/>
        </w:rPr>
        <w:t xml:space="preserve">Parlamentu Europejskiego i Rady </w:t>
      </w:r>
      <w:r w:rsidR="00152645" w:rsidRPr="00847600">
        <w:rPr>
          <w:rFonts w:asciiTheme="majorHAnsi" w:hAnsiTheme="majorHAnsi" w:cs="Times New Roman"/>
          <w:sz w:val="20"/>
          <w:szCs w:val="20"/>
        </w:rPr>
        <w:t>(„dyrektywa SOOŚ)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9"/>
      </w:r>
    </w:p>
    <w:p w14:paraId="250154E9" w14:textId="126F5C91" w:rsidR="007C7281" w:rsidRPr="00847600" w:rsidRDefault="00432B8A" w:rsidP="00937B44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A.2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</w:t>
      </w:r>
      <w:r w:rsidR="000F5C73" w:rsidRPr="00847600">
        <w:rPr>
          <w:rFonts w:asciiTheme="majorHAnsi" w:hAnsiTheme="majorHAnsi"/>
          <w:b w:val="0"/>
          <w:sz w:val="20"/>
          <w:szCs w:val="20"/>
        </w:rPr>
        <w:t>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.1 Czy projekt wynik</w:t>
      </w:r>
      <w:r w:rsidR="0059159B" w:rsidRPr="00847600">
        <w:rPr>
          <w:rFonts w:asciiTheme="majorHAnsi" w:hAnsiTheme="majorHAnsi"/>
          <w:b w:val="0"/>
          <w:sz w:val="20"/>
          <w:szCs w:val="20"/>
        </w:rPr>
        <w:t>a</w:t>
      </w:r>
      <w:r w:rsidR="005F7D84">
        <w:rPr>
          <w:rFonts w:asciiTheme="majorHAnsi" w:hAnsiTheme="majorHAnsi"/>
          <w:b w:val="0"/>
          <w:sz w:val="20"/>
          <w:szCs w:val="20"/>
        </w:rPr>
        <w:t xml:space="preserve"> </w:t>
      </w:r>
      <w:r w:rsidR="00A01EDB" w:rsidRPr="00847600">
        <w:rPr>
          <w:rFonts w:asciiTheme="majorHAnsi" w:hAnsiTheme="majorHAnsi"/>
          <w:b w:val="0"/>
          <w:sz w:val="20"/>
          <w:szCs w:val="20"/>
        </w:rPr>
        <w:t xml:space="preserve">z </w:t>
      </w:r>
      <w:r w:rsidR="007C7281" w:rsidRPr="00847600">
        <w:rPr>
          <w:rFonts w:asciiTheme="majorHAnsi" w:hAnsiTheme="majorHAnsi"/>
          <w:b w:val="0"/>
          <w:sz w:val="20"/>
          <w:szCs w:val="20"/>
        </w:rPr>
        <w:t xml:space="preserve">planu lub programu </w:t>
      </w:r>
      <w:r w:rsidR="0059159B" w:rsidRPr="00847600">
        <w:rPr>
          <w:rFonts w:asciiTheme="majorHAnsi" w:hAnsiTheme="majorHAnsi"/>
          <w:b w:val="0"/>
          <w:sz w:val="20"/>
          <w:szCs w:val="20"/>
        </w:rPr>
        <w:t>objętego zakresem wymienionej dyrektywy</w:t>
      </w:r>
      <w:r w:rsidR="007C7281" w:rsidRPr="00847600">
        <w:rPr>
          <w:rFonts w:asciiTheme="majorHAnsi" w:hAnsiTheme="majorHAnsi"/>
          <w:b w:val="0"/>
          <w:sz w:val="20"/>
          <w:szCs w:val="20"/>
        </w:rPr>
        <w:t>?</w:t>
      </w:r>
    </w:p>
    <w:p w14:paraId="3F2337ED" w14:textId="77777777" w:rsidR="00890965" w:rsidRPr="00847600" w:rsidRDefault="009A6C0B" w:rsidP="00232C3A">
      <w:pPr>
        <w:tabs>
          <w:tab w:val="left" w:pos="1843"/>
        </w:tabs>
        <w:spacing w:before="120" w:after="120"/>
        <w:ind w:left="708" w:firstLine="1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 xml:space="preserve">TAK     </w:t>
      </w:r>
    </w:p>
    <w:p w14:paraId="45254B4D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2C69866" w14:textId="77777777" w:rsidR="007C7281" w:rsidRPr="00847600" w:rsidRDefault="009A6C0B" w:rsidP="002320D5">
      <w:pPr>
        <w:spacing w:before="120" w:after="120"/>
        <w:ind w:left="708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>NIE</w:t>
      </w:r>
    </w:p>
    <w:p w14:paraId="57D14936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2F27363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lastRenderedPageBreak/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3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STOSOWANIE </w:t>
      </w:r>
      <w:hyperlink r:id="rId9" w:history="1">
        <w:r w:rsidR="00813F72" w:rsidRPr="00847600">
          <w:rPr>
            <w:rFonts w:asciiTheme="majorHAnsi" w:hAnsiTheme="majorHAnsi"/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„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DYREKTYWA SIEDLISKOWA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”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847600" w:rsidRDefault="009B33BA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bCs w:val="0"/>
          <w:sz w:val="20"/>
          <w:szCs w:val="20"/>
        </w:rPr>
        <w:t>A.</w:t>
      </w:r>
      <w:r w:rsidR="009D6C50" w:rsidRPr="00847600">
        <w:rPr>
          <w:rFonts w:asciiTheme="majorHAnsi" w:hAnsiTheme="majorHAnsi" w:cs="Times New Roman"/>
          <w:bCs w:val="0"/>
          <w:sz w:val="20"/>
          <w:szCs w:val="20"/>
        </w:rPr>
        <w:t>3</w:t>
      </w:r>
      <w:r w:rsidRPr="00847600">
        <w:rPr>
          <w:rFonts w:asciiTheme="majorHAnsi" w:hAnsiTheme="majorHAnsi" w:cs="Times New Roman"/>
          <w:bCs w:val="0"/>
          <w:sz w:val="20"/>
          <w:szCs w:val="20"/>
        </w:rPr>
        <w:t>.1.</w:t>
      </w:r>
      <w:r w:rsidRPr="00847600">
        <w:rPr>
          <w:rFonts w:asciiTheme="majorHAnsi" w:hAnsiTheme="majorHAnsi" w:cs="Times New Roman"/>
          <w:sz w:val="20"/>
          <w:szCs w:val="20"/>
        </w:rPr>
        <w:t xml:space="preserve"> Czy projekt może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samodzielnie lub w połączeniu z innymi projektami w </w:t>
      </w:r>
      <w:r w:rsidRPr="00847600">
        <w:rPr>
          <w:rFonts w:asciiTheme="majorHAnsi" w:hAnsiTheme="majorHAnsi" w:cs="Times New Roman"/>
          <w:sz w:val="20"/>
          <w:szCs w:val="20"/>
        </w:rPr>
        <w:t xml:space="preserve">istotny </w:t>
      </w:r>
      <w:r w:rsidR="0068350A" w:rsidRPr="00847600">
        <w:rPr>
          <w:rFonts w:asciiTheme="majorHAnsi" w:hAnsiTheme="majorHAnsi" w:cs="Times New Roman"/>
          <w:sz w:val="20"/>
          <w:szCs w:val="20"/>
        </w:rPr>
        <w:t>sposób negatywnie wpłynąć na obszary,</w:t>
      </w:r>
      <w:r w:rsidRPr="00847600">
        <w:rPr>
          <w:rFonts w:asciiTheme="majorHAnsi" w:hAnsiTheme="majorHAnsi" w:cs="Times New Roman"/>
          <w:sz w:val="20"/>
          <w:szCs w:val="20"/>
        </w:rPr>
        <w:t xml:space="preserve"> które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są lub mają być objęte </w:t>
      </w:r>
      <w:r w:rsidRPr="00847600">
        <w:rPr>
          <w:rFonts w:asciiTheme="majorHAnsi" w:hAnsiTheme="majorHAnsi" w:cs="Times New Roman"/>
          <w:sz w:val="20"/>
          <w:szCs w:val="20"/>
        </w:rPr>
        <w:t>siecią NATURA 2000?</w:t>
      </w:r>
    </w:p>
    <w:p w14:paraId="38ABFA38" w14:textId="77777777" w:rsidR="000317DF" w:rsidRPr="00847600" w:rsidRDefault="009A6C0B" w:rsidP="002320D5">
      <w:pPr>
        <w:tabs>
          <w:tab w:val="num" w:pos="1985"/>
        </w:tabs>
        <w:suppressAutoHyphens w:val="0"/>
        <w:spacing w:after="120"/>
        <w:ind w:firstLine="708"/>
        <w:jc w:val="both"/>
        <w:rPr>
          <w:rFonts w:asciiTheme="majorHAnsi" w:eastAsia="Calibr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ED5ABC" w:rsidRPr="00847600">
        <w:rPr>
          <w:rFonts w:asciiTheme="majorHAnsi" w:hAnsiTheme="majorHAnsi"/>
          <w:sz w:val="20"/>
          <w:szCs w:val="20"/>
        </w:rPr>
        <w:t>TAK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>w takim prz</w:t>
      </w:r>
      <w:r w:rsidR="00ED5ABC" w:rsidRPr="00847600">
        <w:rPr>
          <w:rFonts w:asciiTheme="majorHAnsi" w:hAnsiTheme="majorHAnsi"/>
          <w:sz w:val="20"/>
          <w:szCs w:val="20"/>
        </w:rPr>
        <w:t xml:space="preserve">ypadku </w:t>
      </w:r>
      <w:r w:rsidR="00ED5ABC" w:rsidRPr="00847600">
        <w:rPr>
          <w:rFonts w:asciiTheme="majorHAnsi" w:eastAsia="Calibri" w:hAnsiTheme="majorHAnsi"/>
          <w:sz w:val="20"/>
          <w:szCs w:val="20"/>
        </w:rPr>
        <w:t>p</w:t>
      </w:r>
      <w:r w:rsidR="009B33BA" w:rsidRPr="00847600">
        <w:rPr>
          <w:rFonts w:asciiTheme="majorHAnsi" w:eastAsia="Calibri" w:hAnsiTheme="majorHAnsi"/>
          <w:sz w:val="20"/>
          <w:szCs w:val="20"/>
        </w:rPr>
        <w:t>roszę przedstawić</w:t>
      </w:r>
      <w:r w:rsidR="000317DF" w:rsidRPr="00847600">
        <w:rPr>
          <w:rFonts w:asciiTheme="majorHAnsi" w:eastAsia="Calibri" w:hAnsiTheme="majorHAnsi"/>
          <w:sz w:val="20"/>
          <w:szCs w:val="20"/>
        </w:rPr>
        <w:t>:</w:t>
      </w:r>
    </w:p>
    <w:p w14:paraId="38AB1B93" w14:textId="77777777" w:rsidR="00D108F7" w:rsidRPr="00847600" w:rsidRDefault="00ED5ABC" w:rsidP="002320D5">
      <w:pPr>
        <w:pStyle w:val="Akapitzlist"/>
        <w:numPr>
          <w:ilvl w:val="0"/>
          <w:numId w:val="47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 xml:space="preserve">decyzję właściwego organu oraz </w:t>
      </w:r>
      <w:r w:rsidR="00D461F0" w:rsidRPr="00847600">
        <w:rPr>
          <w:rFonts w:asciiTheme="majorHAnsi" w:hAnsiTheme="majorHAnsi" w:cstheme="majorBidi"/>
          <w:sz w:val="20"/>
          <w:szCs w:val="20"/>
        </w:rPr>
        <w:t xml:space="preserve">odpowiednią ocenę przeprowadzoną zgodnie </w:t>
      </w:r>
      <w:r w:rsidR="009B33BA" w:rsidRPr="00847600">
        <w:rPr>
          <w:rFonts w:asciiTheme="majorHAnsi" w:hAnsiTheme="majorHAnsi" w:cstheme="majorBidi"/>
          <w:sz w:val="20"/>
          <w:szCs w:val="20"/>
        </w:rPr>
        <w:t xml:space="preserve">z art. 6 ust. 3 </w:t>
      </w:r>
      <w:r w:rsidR="00B023B5" w:rsidRPr="00847600">
        <w:rPr>
          <w:rFonts w:asciiTheme="majorHAnsi" w:hAnsiTheme="majorHAnsi" w:cstheme="majorBidi"/>
          <w:sz w:val="20"/>
          <w:szCs w:val="20"/>
        </w:rPr>
        <w:t xml:space="preserve">dyrektywy </w:t>
      </w:r>
      <w:r w:rsidR="00AE0A67" w:rsidRPr="00847600">
        <w:rPr>
          <w:rFonts w:asciiTheme="majorHAnsi" w:hAnsiTheme="majorHAnsi" w:cstheme="majorBidi"/>
          <w:sz w:val="20"/>
          <w:szCs w:val="20"/>
        </w:rPr>
        <w:t>siedliskowej</w:t>
      </w:r>
      <w:r w:rsidR="00146E18" w:rsidRPr="00847600">
        <w:rPr>
          <w:rFonts w:asciiTheme="majorHAnsi" w:hAnsiTheme="majorHAnsi" w:cstheme="majorBidi"/>
          <w:sz w:val="20"/>
          <w:szCs w:val="20"/>
        </w:rPr>
        <w:t>;</w:t>
      </w:r>
    </w:p>
    <w:p w14:paraId="174D9917" w14:textId="77777777" w:rsidR="00146E18" w:rsidRPr="00847600" w:rsidRDefault="00FF49E0" w:rsidP="002320D5">
      <w:pPr>
        <w:pStyle w:val="Akapitzlist"/>
        <w:numPr>
          <w:ilvl w:val="0"/>
          <w:numId w:val="47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j</w:t>
      </w:r>
      <w:r w:rsidR="00146E18" w:rsidRPr="00847600">
        <w:rPr>
          <w:rFonts w:asciiTheme="majorHAnsi" w:hAnsiTheme="majorHAnsi" w:cstheme="majorBidi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847600" w:rsidRDefault="00146E18" w:rsidP="002320D5">
      <w:pPr>
        <w:pStyle w:val="Akapitzlist"/>
        <w:numPr>
          <w:ilvl w:val="0"/>
          <w:numId w:val="48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kopię standardowego formularza zgłoszeniowego „Informacje dla Komisji Europejskiej zgodnie z art. 6 ust. 4 dyrektywy siedliskowej, zgłoszone Komisji (DG ds. Środowiska) lub</w:t>
      </w:r>
    </w:p>
    <w:p w14:paraId="1635E357" w14:textId="77777777" w:rsidR="00F46D70" w:rsidRPr="00847600" w:rsidRDefault="00146E18" w:rsidP="00F46D70">
      <w:pPr>
        <w:pStyle w:val="Akapitzlist"/>
        <w:numPr>
          <w:ilvl w:val="0"/>
          <w:numId w:val="48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847600" w:rsidRDefault="00F46D70" w:rsidP="00F46D70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F462E4B" w14:textId="77777777" w:rsidR="00AA0592" w:rsidRPr="00847600" w:rsidRDefault="009A6C0B" w:rsidP="002320D5">
      <w:pPr>
        <w:spacing w:before="120" w:after="120"/>
        <w:ind w:left="709"/>
        <w:jc w:val="both"/>
        <w:rPr>
          <w:rFonts w:asciiTheme="majorHAnsi" w:hAnsiTheme="majorHAnsi" w:cs="Arial"/>
          <w:sz w:val="20"/>
          <w:szCs w:val="20"/>
          <w:lang w:eastAsia="en-GB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875BCC" w:rsidRPr="00847600">
        <w:rPr>
          <w:rFonts w:asciiTheme="majorHAnsi" w:hAnsiTheme="majorHAnsi"/>
          <w:sz w:val="20"/>
          <w:szCs w:val="20"/>
        </w:rPr>
        <w:t>NIE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 xml:space="preserve">w takim przypadku </w:t>
      </w:r>
      <w:r w:rsidR="007D2281" w:rsidRPr="00847600">
        <w:rPr>
          <w:rFonts w:asciiTheme="majorHAnsi" w:hAnsiTheme="majorHAnsi"/>
          <w:sz w:val="20"/>
          <w:szCs w:val="20"/>
        </w:rPr>
        <w:t>należy</w:t>
      </w:r>
      <w:r w:rsidR="00146E18" w:rsidRPr="00847600">
        <w:rPr>
          <w:rFonts w:asciiTheme="majorHAnsi" w:hAnsiTheme="majorHAnsi"/>
          <w:sz w:val="20"/>
          <w:szCs w:val="20"/>
        </w:rPr>
        <w:t xml:space="preserve"> dołączyć wypełnioną przez właściwy organ deklarację </w:t>
      </w:r>
      <w:r w:rsidR="00C3545F" w:rsidRPr="00847600">
        <w:rPr>
          <w:rFonts w:asciiTheme="majorHAnsi" w:hAnsiTheme="majorHAnsi"/>
          <w:sz w:val="20"/>
          <w:szCs w:val="20"/>
        </w:rPr>
        <w:t>organu odpowiedzialnego za monitorowanie obszarów Natura 2000</w:t>
      </w:r>
      <w:r w:rsidR="007D2281" w:rsidRPr="00847600">
        <w:rPr>
          <w:rFonts w:asciiTheme="majorHAnsi" w:hAnsiTheme="majorHAnsi"/>
          <w:sz w:val="20"/>
          <w:szCs w:val="20"/>
        </w:rPr>
        <w:t xml:space="preserve"> oraz mapę, na której wskazano lokalizację projektu i obszarów Natura 2000</w:t>
      </w:r>
      <w:r w:rsidR="009B33BA" w:rsidRPr="00847600">
        <w:rPr>
          <w:rFonts w:asciiTheme="majorHAnsi" w:hAnsiTheme="majorHAnsi"/>
          <w:sz w:val="20"/>
          <w:szCs w:val="20"/>
        </w:rPr>
        <w:t>.</w:t>
      </w:r>
    </w:p>
    <w:p w14:paraId="226AE451" w14:textId="77777777" w:rsidR="00AA0592" w:rsidRPr="00847600" w:rsidRDefault="006F6CB1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Nie ma obowiązku dołączania deklaracji</w:t>
      </w:r>
      <w:r w:rsidR="00AA0592" w:rsidRPr="00847600">
        <w:rPr>
          <w:rFonts w:asciiTheme="majorHAnsi" w:hAnsiTheme="majorHAnsi"/>
          <w:sz w:val="20"/>
          <w:szCs w:val="20"/>
        </w:rPr>
        <w:t xml:space="preserve"> j</w:t>
      </w:r>
      <w:r w:rsidR="00875BCC" w:rsidRPr="00847600">
        <w:rPr>
          <w:rFonts w:asciiTheme="majorHAnsi" w:hAnsiTheme="majorHAnsi"/>
          <w:sz w:val="20"/>
          <w:szCs w:val="20"/>
        </w:rPr>
        <w:t>eżeli projekt ma charakter nieinfrastrukturalny (np.</w:t>
      </w:r>
      <w:r w:rsidR="00C1208E" w:rsidRPr="00847600">
        <w:rPr>
          <w:rFonts w:asciiTheme="majorHAnsi" w:hAnsiTheme="majorHAnsi"/>
          <w:sz w:val="20"/>
          <w:szCs w:val="20"/>
        </w:rPr>
        <w:t> </w:t>
      </w:r>
      <w:r w:rsidR="00875BCC" w:rsidRPr="00847600">
        <w:rPr>
          <w:rFonts w:asciiTheme="majorHAnsi" w:hAnsiTheme="majorHAnsi"/>
          <w:sz w:val="20"/>
          <w:szCs w:val="20"/>
        </w:rPr>
        <w:t>wiąże się z zakupem taboru)</w:t>
      </w:r>
      <w:r w:rsidR="00AA0592" w:rsidRPr="00847600">
        <w:rPr>
          <w:rFonts w:asciiTheme="majorHAnsi" w:hAnsiTheme="majorHAnsi"/>
          <w:sz w:val="20"/>
          <w:szCs w:val="20"/>
        </w:rPr>
        <w:t>.</w:t>
      </w:r>
    </w:p>
    <w:p w14:paraId="79C5AE92" w14:textId="77777777" w:rsidR="00146E18" w:rsidRPr="00847600" w:rsidRDefault="006F6CB1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847600" w:rsidRDefault="00146E18" w:rsidP="00146E1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2078BF7" w14:textId="77777777" w:rsidR="0044463E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847600" w:rsidRDefault="0044463E" w:rsidP="00393002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iCs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iCs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.1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847600" w:rsidRDefault="007B7F6A" w:rsidP="007B7F6A">
      <w:pPr>
        <w:rPr>
          <w:rFonts w:asciiTheme="majorHAnsi" w:hAnsiTheme="majorHAnsi"/>
          <w:sz w:val="20"/>
          <w:szCs w:val="20"/>
        </w:rPr>
      </w:pPr>
    </w:p>
    <w:p w14:paraId="71BE067B" w14:textId="77777777" w:rsidR="0044463E" w:rsidRPr="00847600" w:rsidRDefault="0044463E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20B800A" w14:textId="77777777" w:rsidR="00AD594E" w:rsidRPr="00847600" w:rsidRDefault="00AD594E" w:rsidP="00522CC7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>.2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TAK</w:t>
      </w:r>
    </w:p>
    <w:p w14:paraId="4843D1F1" w14:textId="77777777" w:rsidR="00EE6C52" w:rsidRPr="00847600" w:rsidRDefault="00F115C1" w:rsidP="00EE6C52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hAnsiTheme="majorHAnsi"/>
          <w:i w:val="0"/>
          <w:sz w:val="20"/>
          <w:szCs w:val="20"/>
        </w:rPr>
        <w:t>Jeżeli zaznaczono odpowiedź „TAK”, n</w:t>
      </w:r>
      <w:r w:rsidR="00EE6C52" w:rsidRPr="00847600">
        <w:rPr>
          <w:rFonts w:asciiTheme="majorHAnsi" w:hAnsiTheme="majorHAnsi"/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847600" w:rsidRDefault="00EE6C52" w:rsidP="00522CC7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Należy </w:t>
      </w:r>
      <w:r w:rsidR="00EA2D9E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również 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>wskazać,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</w:t>
      </w:r>
      <w:r w:rsidR="00F115C1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847600" w:rsidRDefault="00EE6C52" w:rsidP="00EE6C5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A13F6EA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i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NIE</w:t>
      </w:r>
    </w:p>
    <w:p w14:paraId="4AF454D6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Jeżeli zaznaczono „NIE”, n</w:t>
      </w:r>
      <w:r w:rsidR="006D6E9D" w:rsidRPr="00847600">
        <w:rPr>
          <w:rFonts w:asciiTheme="majorHAnsi" w:hAnsiTheme="majorHAnsi"/>
          <w:sz w:val="20"/>
          <w:szCs w:val="20"/>
        </w:rPr>
        <w:t xml:space="preserve">ależy dołączyć wypełnioną przez właściwy organ deklarację </w:t>
      </w:r>
      <w:r w:rsidR="005A49B8" w:rsidRPr="00847600">
        <w:rPr>
          <w:rFonts w:asciiTheme="majorHAnsi" w:hAnsiTheme="majorHAnsi"/>
          <w:sz w:val="20"/>
          <w:szCs w:val="20"/>
        </w:rPr>
        <w:t>organu odpowiedzialnego za gospodarkę wodną</w:t>
      </w:r>
      <w:r w:rsidR="006D6E9D" w:rsidRPr="00847600">
        <w:rPr>
          <w:rFonts w:asciiTheme="majorHAnsi" w:hAnsiTheme="majorHAnsi"/>
          <w:sz w:val="20"/>
          <w:szCs w:val="20"/>
        </w:rPr>
        <w:t>.</w:t>
      </w:r>
    </w:p>
    <w:p w14:paraId="1A6769D0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Nie ma obowiązku dołączania deklaracji</w:t>
      </w:r>
      <w:r w:rsidR="00AA0592" w:rsidRPr="00847600">
        <w:rPr>
          <w:rFonts w:asciiTheme="majorHAnsi" w:hAnsiTheme="majorHAnsi"/>
          <w:sz w:val="20"/>
          <w:szCs w:val="20"/>
          <w:u w:val="single"/>
        </w:rPr>
        <w:t xml:space="preserve">, </w:t>
      </w:r>
      <w:r w:rsidRPr="00847600">
        <w:rPr>
          <w:rFonts w:asciiTheme="majorHAnsi" w:hAnsiTheme="majorHAnsi"/>
          <w:sz w:val="20"/>
          <w:szCs w:val="20"/>
          <w:u w:val="single"/>
        </w:rPr>
        <w:t>j</w:t>
      </w:r>
      <w:r w:rsidR="006D6E9D" w:rsidRPr="00847600">
        <w:rPr>
          <w:rFonts w:asciiTheme="majorHAnsi" w:hAnsiTheme="majorHAnsi"/>
          <w:sz w:val="20"/>
          <w:szCs w:val="20"/>
          <w:u w:val="single"/>
        </w:rPr>
        <w:t xml:space="preserve">eżeli projekt ma charakter nieinfrastrukturalny </w:t>
      </w:r>
      <w:r w:rsidRPr="00847600">
        <w:rPr>
          <w:rFonts w:asciiTheme="majorHAnsi" w:hAnsiTheme="majorHAnsi"/>
          <w:sz w:val="20"/>
          <w:szCs w:val="20"/>
          <w:u w:val="single"/>
        </w:rPr>
        <w:t xml:space="preserve">lub obejmuje: </w:t>
      </w:r>
    </w:p>
    <w:p w14:paraId="0C5322C3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termomodernizację budynków;</w:t>
      </w:r>
    </w:p>
    <w:p w14:paraId="6C695047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kolektory słoneczne, panele fotowoltaiczne, powietrzne pompy ciepła;</w:t>
      </w:r>
    </w:p>
    <w:p w14:paraId="1F39B1E6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wszelkie prace konserwatorskie i restauratorskie prowadzone wewnątrz i na zewnątrz budynków;</w:t>
      </w:r>
    </w:p>
    <w:p w14:paraId="036A9302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prace związane z wymianą źródeł i systemów grzewczych w budynkach;</w:t>
      </w:r>
    </w:p>
    <w:p w14:paraId="2A966E06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przebudowę obiektów, mieszczącą się w obrysie zewnętrznym ścian parteru budynku (m.in. nadbudowa, przebudowa układu wewnętrznego pomieszczeń itp.);</w:t>
      </w:r>
    </w:p>
    <w:p w14:paraId="68079BCB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energooszczędne oświetlenia ulic i dróg.</w:t>
      </w:r>
    </w:p>
    <w:p w14:paraId="06F09CC2" w14:textId="77777777" w:rsidR="00683B52" w:rsidRPr="00847600" w:rsidRDefault="006F6CB1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847600" w:rsidRDefault="006D6E9D" w:rsidP="006D6E9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4510ABB" w14:textId="77777777" w:rsidR="006D6E9D" w:rsidRPr="00847600" w:rsidRDefault="006D6E9D" w:rsidP="00522CC7">
      <w:pPr>
        <w:spacing w:before="240" w:after="12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sz w:val="20"/>
          <w:szCs w:val="20"/>
        </w:rPr>
        <w:t>4</w:t>
      </w:r>
      <w:r w:rsidRPr="00847600">
        <w:rPr>
          <w:rFonts w:asciiTheme="majorHAnsi" w:hAnsiTheme="majorHAnsi"/>
          <w:b/>
          <w:sz w:val="20"/>
          <w:szCs w:val="20"/>
        </w:rPr>
        <w:t>.3. Należy wyjaśnić, w jaki sposób projekt pokrywa się z celami planu gospodarowania wodami w</w:t>
      </w:r>
      <w:r w:rsidR="00E17A54" w:rsidRPr="00847600">
        <w:rPr>
          <w:rFonts w:asciiTheme="majorHAnsi" w:hAnsiTheme="majorHAnsi"/>
          <w:b/>
          <w:sz w:val="20"/>
          <w:szCs w:val="20"/>
        </w:rPr>
        <w:t> </w:t>
      </w:r>
      <w:r w:rsidRPr="00847600">
        <w:rPr>
          <w:rFonts w:asciiTheme="majorHAnsi" w:hAnsiTheme="majorHAnsi"/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847600" w:rsidRDefault="006D6E9D" w:rsidP="00881CE9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6C1AA61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.1. Stosowanie dyrektywy Rady 91/271/EWG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2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zbiorowe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go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odprowadzani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a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 xml:space="preserve">1) Należy wypełnić </w:t>
      </w:r>
      <w:r w:rsidR="00D108F7" w:rsidRPr="00847600">
        <w:rPr>
          <w:rFonts w:asciiTheme="majorHAnsi" w:hAnsiTheme="majorHAnsi"/>
          <w:iCs/>
          <w:sz w:val="20"/>
          <w:szCs w:val="20"/>
        </w:rPr>
        <w:t>tabelę</w:t>
      </w:r>
      <w:r w:rsidR="004E43C0" w:rsidRPr="00847600">
        <w:rPr>
          <w:rStyle w:val="Odwoanieprzypisudolnego"/>
          <w:rFonts w:asciiTheme="majorHAnsi" w:hAnsiTheme="majorHAnsi"/>
          <w:iCs/>
          <w:sz w:val="20"/>
          <w:szCs w:val="20"/>
        </w:rPr>
        <w:footnoteReference w:id="13"/>
      </w:r>
      <w:r w:rsidR="00D108F7" w:rsidRPr="00847600">
        <w:rPr>
          <w:rFonts w:asciiTheme="majorHAnsi" w:hAnsiTheme="majorHAnsi"/>
          <w:iCs/>
          <w:sz w:val="20"/>
          <w:szCs w:val="20"/>
        </w:rPr>
        <w:t>w zakresie przestrzegania przepisów dyrektywy</w:t>
      </w:r>
      <w:r w:rsidRPr="00847600">
        <w:rPr>
          <w:rFonts w:asciiTheme="majorHAnsi" w:hAnsiTheme="majorHAnsi"/>
          <w:iCs/>
          <w:sz w:val="20"/>
          <w:szCs w:val="20"/>
        </w:rPr>
        <w:t xml:space="preserve"> dotycząc</w:t>
      </w:r>
      <w:r w:rsidR="00D108F7" w:rsidRPr="00847600">
        <w:rPr>
          <w:rFonts w:asciiTheme="majorHAnsi" w:hAnsiTheme="majorHAnsi"/>
          <w:iCs/>
          <w:sz w:val="20"/>
          <w:szCs w:val="20"/>
        </w:rPr>
        <w:t>ej</w:t>
      </w:r>
      <w:r w:rsidRPr="00847600">
        <w:rPr>
          <w:rFonts w:asciiTheme="majorHAnsi" w:hAnsiTheme="majorHAnsi"/>
          <w:iCs/>
          <w:sz w:val="20"/>
          <w:szCs w:val="20"/>
        </w:rPr>
        <w:t xml:space="preserve"> oczyszczania ścieków komunalnych</w:t>
      </w:r>
      <w:r w:rsidR="00A01EDB" w:rsidRPr="00847600">
        <w:rPr>
          <w:rFonts w:asciiTheme="majorHAnsi" w:hAnsiTheme="majorHAnsi"/>
          <w:iCs/>
          <w:sz w:val="20"/>
          <w:szCs w:val="20"/>
        </w:rPr>
        <w:t xml:space="preserve"> i dołączyć do formularza</w:t>
      </w:r>
      <w:r w:rsidRPr="00847600">
        <w:rPr>
          <w:rFonts w:asciiTheme="majorHAnsi" w:hAnsiTheme="majorHAnsi"/>
          <w:iCs/>
          <w:sz w:val="20"/>
          <w:szCs w:val="20"/>
        </w:rPr>
        <w:t>.</w:t>
      </w:r>
    </w:p>
    <w:p w14:paraId="70334854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2) Należy wyjaśnić, w jaki sposób projekt jest spójny z planem lub programem związanym z wdrażaniem dyrektywy dotyczącej oczyszczania ścieków komunalnych</w:t>
      </w:r>
      <w:r w:rsidR="00157C2B" w:rsidRPr="00847600">
        <w:rPr>
          <w:rFonts w:asciiTheme="majorHAnsi" w:hAnsiTheme="majorHAnsi"/>
          <w:iCs/>
          <w:sz w:val="20"/>
          <w:szCs w:val="20"/>
        </w:rPr>
        <w:t>.</w:t>
      </w:r>
    </w:p>
    <w:p w14:paraId="7A6A9ECC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5AE1AE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.2. Stosowanie dyrektywy 2008/98/WE Parlamentu Europejskiego i Rady</w:t>
      </w:r>
      <w:r w:rsidR="00CB07BA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4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ramowej </w:t>
      </w:r>
      <w:r w:rsidRPr="00847600">
        <w:rPr>
          <w:rFonts w:asciiTheme="majorHAnsi" w:hAnsiTheme="majorHAnsi"/>
          <w:b/>
          <w:iCs/>
          <w:sz w:val="20"/>
          <w:szCs w:val="20"/>
        </w:rPr>
        <w:br/>
        <w:t xml:space="preserve">w sprawie odpadów”)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847600" w:rsidRDefault="0077777A" w:rsidP="00522CC7">
      <w:pPr>
        <w:tabs>
          <w:tab w:val="num" w:pos="1080"/>
        </w:tabs>
        <w:spacing w:before="24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>.2.1.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12261D1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 xml:space="preserve">.2.2.Należy wyjaśnić, w jaki sposób projekt spełnia cele określone w art. 1 dyrektywy ramowej </w:t>
      </w:r>
      <w:r w:rsidRPr="00847600">
        <w:rPr>
          <w:rFonts w:asciiTheme="majorHAnsi" w:hAnsiTheme="majorHAnsi"/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F4C80B2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lastRenderedPageBreak/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.3. Stosowanie dyrektywy 2010/75/UE Parlamentu Europejskiego i Rady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5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 („dyrektywy w sprawie emisji przemysłowych”)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847600" w:rsidRDefault="0077777A" w:rsidP="002320D5">
      <w:pPr>
        <w:tabs>
          <w:tab w:val="num" w:pos="108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847600">
        <w:rPr>
          <w:rFonts w:asciiTheme="majorHAnsi" w:hAnsiTheme="majorHAnsi"/>
          <w:iCs/>
          <w:sz w:val="20"/>
          <w:szCs w:val="20"/>
        </w:rPr>
        <w:t> </w:t>
      </w:r>
      <w:r w:rsidRPr="00847600">
        <w:rPr>
          <w:rFonts w:asciiTheme="majorHAnsi" w:hAnsiTheme="majorHAnsi"/>
          <w:iCs/>
          <w:sz w:val="20"/>
          <w:szCs w:val="20"/>
        </w:rPr>
        <w:t>przedmiotowej dyrektywie.</w:t>
      </w:r>
    </w:p>
    <w:p w14:paraId="4DA0DD37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536E9C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.4. </w:t>
      </w:r>
      <w:r w:rsidR="00A8438A" w:rsidRPr="00847600">
        <w:rPr>
          <w:rFonts w:asciiTheme="majorHAnsi" w:hAnsiTheme="majorHAnsi"/>
          <w:b/>
          <w:iCs/>
          <w:sz w:val="20"/>
          <w:szCs w:val="20"/>
        </w:rPr>
        <w:t>Stosowanie wszelkich innych odpowiednich dyrektyw środowiskowych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(należy wyjaśnić poniżej)</w:t>
      </w:r>
      <w:r w:rsidR="00157C2B" w:rsidRPr="00847600">
        <w:rPr>
          <w:rFonts w:asciiTheme="majorHAnsi" w:hAnsiTheme="majorHAnsi"/>
          <w:b/>
          <w:iCs/>
          <w:sz w:val="20"/>
          <w:szCs w:val="20"/>
        </w:rPr>
        <w:t>.</w:t>
      </w:r>
    </w:p>
    <w:p w14:paraId="2EC7122B" w14:textId="77777777" w:rsidR="0077777A" w:rsidRPr="00847600" w:rsidRDefault="0077777A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610B7A4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6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847600" w:rsidRDefault="008E51E1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847600">
        <w:rPr>
          <w:rFonts w:asciiTheme="majorHAnsi" w:hAnsiTheme="majorHAnsi"/>
          <w:b/>
          <w:iCs/>
          <w:sz w:val="20"/>
          <w:szCs w:val="20"/>
          <w:u w:val="single"/>
        </w:rPr>
        <w:t>.</w:t>
      </w:r>
    </w:p>
    <w:p w14:paraId="4635A40A" w14:textId="77777777" w:rsidR="004072EB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.1. W przypadku takich kosztów, czy uwzględniono je w analizie kosztów i korzyści?</w:t>
      </w:r>
    </w:p>
    <w:p w14:paraId="12E2E635" w14:textId="77777777" w:rsidR="0077777A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TAK</w:t>
      </w:r>
    </w:p>
    <w:p w14:paraId="25A6392D" w14:textId="77777777" w:rsidR="004072EB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NIE</w:t>
      </w:r>
    </w:p>
    <w:p w14:paraId="74EC367B" w14:textId="77777777" w:rsidR="0077777A" w:rsidRPr="00847600" w:rsidRDefault="0077777A" w:rsidP="002320D5">
      <w:pPr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.2.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E6063C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847600" w:rsidRDefault="0077777A" w:rsidP="0077777A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47600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847600" w:rsidRDefault="0077777A" w:rsidP="00881C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C3523F8" w14:textId="77777777" w:rsidR="0077777A" w:rsidRPr="00847600" w:rsidRDefault="0077777A" w:rsidP="0077777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Należy krótko opisać rozwiązania</w:t>
      </w:r>
      <w:r w:rsidR="00875BCC" w:rsidRPr="00847600">
        <w:rPr>
          <w:rFonts w:asciiTheme="majorHAnsi" w:hAnsiTheme="majorHAnsi"/>
          <w:sz w:val="20"/>
          <w:szCs w:val="20"/>
        </w:rPr>
        <w:t>:</w:t>
      </w:r>
    </w:p>
    <w:p w14:paraId="1DB1C9FF" w14:textId="77777777" w:rsidR="00813F72" w:rsidRPr="00847600" w:rsidRDefault="0077777A" w:rsidP="002320D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89EFA80" w14:textId="553EDC53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 PRZYSTOSOWANIE SIĘ DO ZMIANY KLIMATU I ŁAGODZENIE ZMIANY KLIMATU, A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.1.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I do rozporządzenia wykonawczego Komisji (UE) nr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Pr="00847600">
        <w:rPr>
          <w:rFonts w:asciiTheme="majorHAnsi" w:hAnsiTheme="majorHAnsi"/>
          <w:b/>
          <w:iCs/>
          <w:sz w:val="20"/>
          <w:szCs w:val="20"/>
        </w:rPr>
        <w:t>215/2014.</w:t>
      </w:r>
    </w:p>
    <w:p w14:paraId="22989307" w14:textId="77777777" w:rsidR="00813F72" w:rsidRPr="00847600" w:rsidRDefault="00813F72" w:rsidP="00813F7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24D2DFC" w14:textId="77777777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.2.</w:t>
      </w:r>
      <w:r w:rsidR="00E13A1A" w:rsidRPr="00847600">
        <w:rPr>
          <w:rFonts w:asciiTheme="majorHAnsi" w:hAnsiTheme="majorHAnsi"/>
          <w:b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8658A2" w14:textId="77777777" w:rsidR="00E13A1A" w:rsidRPr="00847600" w:rsidRDefault="00E13A1A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.3. Należy wyjaśnić, jakie rozwiązania przyjęto w celu zapewnienia odporności na bieżącą zmienność klimatu i przyszłą zmianę klimatu w ramach projektu.</w:t>
      </w:r>
    </w:p>
    <w:p w14:paraId="500309B4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9829D7" w14:textId="77777777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lastRenderedPageBreak/>
        <w:t xml:space="preserve">A.8. OBOWIĄZEK PRZEKAZYWANIA INFORMACJI NA POTRZEBY REJESTRÓW PROWADZONYCH W GENERALNEJ DYREKCJI CHRONY ŚRODOWISKA </w:t>
      </w:r>
    </w:p>
    <w:p w14:paraId="2B89E2B7" w14:textId="2E3606C8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Czy 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>Wnioskodawca</w:t>
      </w:r>
      <w:r w:rsidR="00C83DE9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A.8.1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późn. zm.);</w:t>
      </w:r>
    </w:p>
    <w:p w14:paraId="0AC26C68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FC58794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37EF22A4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A.8.2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847600">
        <w:rPr>
          <w:rFonts w:asciiTheme="majorHAnsi" w:hAnsiTheme="majorHAnsi" w:cstheme="majorBidi"/>
          <w:iCs/>
          <w:sz w:val="20"/>
          <w:szCs w:val="20"/>
        </w:rPr>
        <w:t>Dz. U. z 2016, poz. 2134 j.t.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).</w:t>
      </w:r>
    </w:p>
    <w:p w14:paraId="6C10BA4D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8C81C2C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7D1EA2">
        <w:rPr>
          <w:rFonts w:asciiTheme="majorHAnsi" w:hAnsiTheme="majorHAnsi"/>
          <w:b/>
          <w:sz w:val="20"/>
          <w:szCs w:val="20"/>
        </w:rPr>
      </w:r>
      <w:r w:rsidR="007D1EA2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0FEDBC19" w14:textId="6A981393" w:rsidR="009511AE" w:rsidRPr="00847600" w:rsidRDefault="00BF5E6C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W przypadku udzielenia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odpowiedzi „TAK”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, Wnioskodawca </w:t>
      </w:r>
      <w:r w:rsidR="00FD3B2D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podpisując niniejszy Formularz jednocześnie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oświadcz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a, że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nie zalega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 informacją wobec rejestrów prowadzonych w Generalnej Dyrekcji Ochrony Środowiska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i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 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zobowiąz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uje się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do przekazywania ww. informacji w przyszłości oraz poddani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 weryfikacji instytucji w tym zakresie.</w:t>
      </w:r>
    </w:p>
    <w:p w14:paraId="2E55C514" w14:textId="77777777" w:rsidR="004002F3" w:rsidRPr="00847600" w:rsidRDefault="004002F3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2B765A5F" w14:textId="0831BB67" w:rsidR="0077777A" w:rsidRPr="00847600" w:rsidRDefault="0077777A" w:rsidP="00881CE9">
      <w:pPr>
        <w:numPr>
          <w:ilvl w:val="8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……</w:t>
      </w:r>
      <w:r w:rsidR="00187526">
        <w:rPr>
          <w:rFonts w:asciiTheme="majorHAnsi" w:hAnsiTheme="majorHAnsi"/>
          <w:sz w:val="20"/>
          <w:szCs w:val="20"/>
        </w:rPr>
        <w:t>….</w:t>
      </w:r>
      <w:r w:rsidRPr="00847600">
        <w:rPr>
          <w:rFonts w:asciiTheme="majorHAnsi" w:hAnsiTheme="majorHAnsi"/>
          <w:sz w:val="20"/>
          <w:szCs w:val="20"/>
        </w:rPr>
        <w:t>……………………</w:t>
      </w:r>
    </w:p>
    <w:p w14:paraId="7675BAA3" w14:textId="77777777" w:rsidR="0077777A" w:rsidRPr="00847600" w:rsidRDefault="0077777A" w:rsidP="00881CE9">
      <w:pPr>
        <w:numPr>
          <w:ilvl w:val="3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(podpis i pieczątka)</w:t>
      </w:r>
    </w:p>
    <w:p w14:paraId="1D85EE09" w14:textId="77777777" w:rsidR="009B42EE" w:rsidRPr="00847600" w:rsidRDefault="009B42EE" w:rsidP="00881CE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sectPr w:rsidR="009B42EE" w:rsidRPr="00847600" w:rsidSect="00287EFF">
      <w:footerReference w:type="even" r:id="rId10"/>
      <w:footerReference w:type="default" r:id="rId11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F2992" w14:textId="77777777" w:rsidR="007D1EA2" w:rsidRDefault="007D1EA2">
      <w:r>
        <w:separator/>
      </w:r>
    </w:p>
  </w:endnote>
  <w:endnote w:type="continuationSeparator" w:id="0">
    <w:p w14:paraId="7E1E7C1D" w14:textId="77777777" w:rsidR="007D1EA2" w:rsidRDefault="007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793B2" w14:textId="624149A5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16F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BA0C86" w14:textId="77777777" w:rsidR="008E7E54" w:rsidRDefault="008E7E54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7882B" w14:textId="77777777" w:rsidR="007D1EA2" w:rsidRDefault="007D1EA2">
      <w:r>
        <w:separator/>
      </w:r>
    </w:p>
  </w:footnote>
  <w:footnote w:type="continuationSeparator" w:id="0">
    <w:p w14:paraId="1BA26EEB" w14:textId="77777777" w:rsidR="007D1EA2" w:rsidRDefault="007D1EA2">
      <w:r>
        <w:continuationSeparator/>
      </w:r>
    </w:p>
  </w:footnote>
  <w:footnote w:id="1">
    <w:p w14:paraId="3A185B11" w14:textId="77777777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 xml:space="preserve">Dyrektywa Parlamentu Europejskiego i Rady 2011/92/UE z dnia 13 grudnia 2011 r. w  sprawie oceny skutków wywieranych przez niektóre przedsięwzięcia publiczne i prywatne na środowisko (Dz.U. L 26 z 28.01.2012, s.1).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77777777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Dodatkowe informacje powinny obejmować głównie wybrane elementy procedury OOŚ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187526" w:rsidRDefault="008E7E54" w:rsidP="006D5B06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187526">
        <w:rPr>
          <w:rFonts w:asciiTheme="majorHAnsi" w:hAnsiTheme="majorHAnsi"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 Opracowane zgodnie z art. 5 ust. 1i załącznikiem IV do dyrektywy 2011/92/UE.</w:t>
      </w:r>
    </w:p>
  </w:footnote>
  <w:footnote w:id="6">
    <w:p w14:paraId="26729B02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Jeżeli nietechniczne streszczenie raportu w pełni nie odzwierciedla jego treści np. wskutek wezwania strony do jego uzupełnienia w toku postępowania  w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W przypadku, gdy procedurę OOŚ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187526" w:rsidRDefault="008E7E54" w:rsidP="0092014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450129" w:rsidRDefault="008E7E54">
      <w:pPr>
        <w:tabs>
          <w:tab w:val="left" w:pos="0"/>
        </w:tabs>
        <w:jc w:val="both"/>
      </w:pPr>
      <w:r w:rsidRPr="00187526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846DE8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2010/75/UE z dnia 24 listopada 2010 r. w sprawie emisji przemysłowych(zintegrowane zapobieganie zanieczyszczeniom i ich kontrola) (Dz. U. L 334 z 17.12.2010, s. 17)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85DE0"/>
    <w:multiLevelType w:val="hybridMultilevel"/>
    <w:tmpl w:val="C4A45182"/>
    <w:lvl w:ilvl="0" w:tplc="3E6AC1FE">
      <w:start w:val="1"/>
      <w:numFmt w:val="decimal"/>
      <w:lvlText w:val="(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0" w15:restartNumberingAfterBreak="0">
    <w:nsid w:val="27936F03"/>
    <w:multiLevelType w:val="hybridMultilevel"/>
    <w:tmpl w:val="08E8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21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067B2"/>
    <w:multiLevelType w:val="hybridMultilevel"/>
    <w:tmpl w:val="A8A2F4A8"/>
    <w:lvl w:ilvl="0" w:tplc="0415000F">
      <w:start w:val="1"/>
      <w:numFmt w:val="decimal"/>
      <w:lvlText w:val="%1.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927C9"/>
    <w:multiLevelType w:val="hybridMultilevel"/>
    <w:tmpl w:val="190A1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8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044CF"/>
    <w:multiLevelType w:val="hybridMultilevel"/>
    <w:tmpl w:val="8160D6E2"/>
    <w:lvl w:ilvl="0" w:tplc="461031B0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7"/>
  </w:num>
  <w:num w:numId="7">
    <w:abstractNumId w:val="24"/>
  </w:num>
  <w:num w:numId="8">
    <w:abstractNumId w:val="21"/>
  </w:num>
  <w:num w:numId="9">
    <w:abstractNumId w:val="9"/>
  </w:num>
  <w:num w:numId="10">
    <w:abstractNumId w:val="27"/>
  </w:num>
  <w:num w:numId="11">
    <w:abstractNumId w:val="14"/>
  </w:num>
  <w:num w:numId="12">
    <w:abstractNumId w:val="14"/>
    <w:lvlOverride w:ilvl="0">
      <w:startOverride w:val="4"/>
    </w:lvlOverride>
  </w:num>
  <w:num w:numId="13">
    <w:abstractNumId w:val="14"/>
    <w:lvlOverride w:ilvl="0">
      <w:startOverride w:val="11"/>
    </w:lvlOverride>
  </w:num>
  <w:num w:numId="14">
    <w:abstractNumId w:val="14"/>
    <w:lvlOverride w:ilvl="0">
      <w:startOverride w:val="11"/>
    </w:lvlOverride>
  </w:num>
  <w:num w:numId="15">
    <w:abstractNumId w:val="14"/>
    <w:lvlOverride w:ilvl="0">
      <w:startOverride w:val="18"/>
    </w:lvlOverride>
  </w:num>
  <w:num w:numId="16">
    <w:abstractNumId w:val="14"/>
    <w:lvlOverride w:ilvl="0">
      <w:startOverride w:val="28"/>
    </w:lvlOverride>
  </w:num>
  <w:num w:numId="17">
    <w:abstractNumId w:val="14"/>
    <w:lvlOverride w:ilvl="0">
      <w:startOverride w:val="4"/>
    </w:lvlOverride>
  </w:num>
  <w:num w:numId="18">
    <w:abstractNumId w:val="34"/>
  </w:num>
  <w:num w:numId="19">
    <w:abstractNumId w:val="5"/>
  </w:num>
  <w:num w:numId="20">
    <w:abstractNumId w:val="19"/>
  </w:num>
  <w:num w:numId="21">
    <w:abstractNumId w:val="35"/>
  </w:num>
  <w:num w:numId="22">
    <w:abstractNumId w:val="11"/>
  </w:num>
  <w:num w:numId="23">
    <w:abstractNumId w:val="7"/>
  </w:num>
  <w:num w:numId="24">
    <w:abstractNumId w:val="28"/>
  </w:num>
  <w:num w:numId="25">
    <w:abstractNumId w:val="31"/>
  </w:num>
  <w:num w:numId="26">
    <w:abstractNumId w:val="25"/>
  </w:num>
  <w:num w:numId="27">
    <w:abstractNumId w:val="8"/>
  </w:num>
  <w:num w:numId="28">
    <w:abstractNumId w:val="8"/>
    <w:lvlOverride w:ilvl="0">
      <w:startOverride w:val="4"/>
    </w:lvlOverride>
  </w:num>
  <w:num w:numId="29">
    <w:abstractNumId w:val="8"/>
    <w:lvlOverride w:ilvl="0">
      <w:startOverride w:val="4"/>
    </w:lvlOverride>
  </w:num>
  <w:num w:numId="30">
    <w:abstractNumId w:val="8"/>
  </w:num>
  <w:num w:numId="31">
    <w:abstractNumId w:val="8"/>
    <w:lvlOverride w:ilvl="0">
      <w:startOverride w:val="11"/>
    </w:lvlOverride>
  </w:num>
  <w:num w:numId="32">
    <w:abstractNumId w:val="8"/>
    <w:lvlOverride w:ilvl="0">
      <w:startOverride w:val="18"/>
    </w:lvlOverride>
  </w:num>
  <w:num w:numId="33">
    <w:abstractNumId w:val="8"/>
    <w:lvlOverride w:ilvl="0">
      <w:startOverride w:val="28"/>
    </w:lvlOverride>
  </w:num>
  <w:num w:numId="34">
    <w:abstractNumId w:val="13"/>
  </w:num>
  <w:num w:numId="35">
    <w:abstractNumId w:val="16"/>
  </w:num>
  <w:num w:numId="36">
    <w:abstractNumId w:val="30"/>
  </w:num>
  <w:num w:numId="37">
    <w:abstractNumId w:val="4"/>
  </w:num>
  <w:num w:numId="38">
    <w:abstractNumId w:val="29"/>
  </w:num>
  <w:num w:numId="39">
    <w:abstractNumId w:val="12"/>
  </w:num>
  <w:num w:numId="40">
    <w:abstractNumId w:val="32"/>
  </w:num>
  <w:num w:numId="41">
    <w:abstractNumId w:val="8"/>
    <w:lvlOverride w:ilvl="0">
      <w:startOverride w:val="11"/>
    </w:lvlOverride>
  </w:num>
  <w:num w:numId="42">
    <w:abstractNumId w:val="8"/>
    <w:lvlOverride w:ilvl="0">
      <w:startOverride w:val="11"/>
    </w:lvlOverride>
  </w:num>
  <w:num w:numId="43">
    <w:abstractNumId w:val="22"/>
  </w:num>
  <w:num w:numId="44">
    <w:abstractNumId w:val="33"/>
  </w:num>
  <w:num w:numId="45">
    <w:abstractNumId w:val="18"/>
  </w:num>
  <w:num w:numId="46">
    <w:abstractNumId w:val="6"/>
  </w:num>
  <w:num w:numId="47">
    <w:abstractNumId w:val="20"/>
  </w:num>
  <w:num w:numId="48">
    <w:abstractNumId w:val="15"/>
  </w:num>
  <w:num w:numId="49">
    <w:abstractNumId w:val="10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6C"/>
    <w:rsid w:val="00000965"/>
    <w:rsid w:val="00001CC4"/>
    <w:rsid w:val="0001526C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11830"/>
    <w:rsid w:val="00114BD8"/>
    <w:rsid w:val="00115FD5"/>
    <w:rsid w:val="00126381"/>
    <w:rsid w:val="00134964"/>
    <w:rsid w:val="00144643"/>
    <w:rsid w:val="00146E18"/>
    <w:rsid w:val="001475A0"/>
    <w:rsid w:val="00152645"/>
    <w:rsid w:val="00152B2D"/>
    <w:rsid w:val="00157C2B"/>
    <w:rsid w:val="00187526"/>
    <w:rsid w:val="001879B2"/>
    <w:rsid w:val="00191947"/>
    <w:rsid w:val="00192EF2"/>
    <w:rsid w:val="00193AC7"/>
    <w:rsid w:val="0019671A"/>
    <w:rsid w:val="001A2ABD"/>
    <w:rsid w:val="001A36B4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4057"/>
    <w:rsid w:val="00281675"/>
    <w:rsid w:val="00284D01"/>
    <w:rsid w:val="00287EFF"/>
    <w:rsid w:val="002A30F0"/>
    <w:rsid w:val="002B1B1F"/>
    <w:rsid w:val="002B420D"/>
    <w:rsid w:val="002C212D"/>
    <w:rsid w:val="002C58D7"/>
    <w:rsid w:val="002D2BF3"/>
    <w:rsid w:val="002D5388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4002F3"/>
    <w:rsid w:val="004012E6"/>
    <w:rsid w:val="004038AD"/>
    <w:rsid w:val="004072EB"/>
    <w:rsid w:val="00424157"/>
    <w:rsid w:val="00425E2B"/>
    <w:rsid w:val="00432B8A"/>
    <w:rsid w:val="00441460"/>
    <w:rsid w:val="0044463E"/>
    <w:rsid w:val="004453D0"/>
    <w:rsid w:val="00450129"/>
    <w:rsid w:val="00465847"/>
    <w:rsid w:val="00493D92"/>
    <w:rsid w:val="004B1186"/>
    <w:rsid w:val="004B1930"/>
    <w:rsid w:val="004B1972"/>
    <w:rsid w:val="004C193F"/>
    <w:rsid w:val="004C47DE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73F68"/>
    <w:rsid w:val="005776DD"/>
    <w:rsid w:val="005872DD"/>
    <w:rsid w:val="0059159B"/>
    <w:rsid w:val="0059376D"/>
    <w:rsid w:val="005A00AF"/>
    <w:rsid w:val="005A3BEF"/>
    <w:rsid w:val="005A49B8"/>
    <w:rsid w:val="005A63C4"/>
    <w:rsid w:val="005A79C9"/>
    <w:rsid w:val="005C1E8C"/>
    <w:rsid w:val="005D38C8"/>
    <w:rsid w:val="005D3DA7"/>
    <w:rsid w:val="005E3700"/>
    <w:rsid w:val="005E3DDD"/>
    <w:rsid w:val="005E4040"/>
    <w:rsid w:val="005E53DD"/>
    <w:rsid w:val="005F6687"/>
    <w:rsid w:val="005F7D84"/>
    <w:rsid w:val="00600997"/>
    <w:rsid w:val="00604209"/>
    <w:rsid w:val="00612A75"/>
    <w:rsid w:val="00622BB0"/>
    <w:rsid w:val="00636280"/>
    <w:rsid w:val="00641929"/>
    <w:rsid w:val="00681859"/>
    <w:rsid w:val="0068350A"/>
    <w:rsid w:val="00683B52"/>
    <w:rsid w:val="0069675F"/>
    <w:rsid w:val="006C3774"/>
    <w:rsid w:val="006C6A70"/>
    <w:rsid w:val="006D01F4"/>
    <w:rsid w:val="006D5B06"/>
    <w:rsid w:val="006D65A9"/>
    <w:rsid w:val="006D6A11"/>
    <w:rsid w:val="006D6E9D"/>
    <w:rsid w:val="006E70C9"/>
    <w:rsid w:val="006F4EA7"/>
    <w:rsid w:val="006F6CB1"/>
    <w:rsid w:val="0073211A"/>
    <w:rsid w:val="00741F0B"/>
    <w:rsid w:val="007465C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912C5"/>
    <w:rsid w:val="007A2CEC"/>
    <w:rsid w:val="007A4612"/>
    <w:rsid w:val="007B7F6A"/>
    <w:rsid w:val="007C7281"/>
    <w:rsid w:val="007D1EA2"/>
    <w:rsid w:val="007D2281"/>
    <w:rsid w:val="007D7D96"/>
    <w:rsid w:val="00807F4D"/>
    <w:rsid w:val="00813F72"/>
    <w:rsid w:val="008276C1"/>
    <w:rsid w:val="00844FEA"/>
    <w:rsid w:val="00846DC7"/>
    <w:rsid w:val="00846DE8"/>
    <w:rsid w:val="00847600"/>
    <w:rsid w:val="008625C5"/>
    <w:rsid w:val="008666F7"/>
    <w:rsid w:val="00874E02"/>
    <w:rsid w:val="00875BCC"/>
    <w:rsid w:val="00881BB7"/>
    <w:rsid w:val="00881CE9"/>
    <w:rsid w:val="0089073B"/>
    <w:rsid w:val="00890965"/>
    <w:rsid w:val="008B197E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7B44"/>
    <w:rsid w:val="009511AE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9E16FA"/>
    <w:rsid w:val="00A01EDB"/>
    <w:rsid w:val="00A13CC6"/>
    <w:rsid w:val="00A16FF1"/>
    <w:rsid w:val="00A20AF1"/>
    <w:rsid w:val="00A21044"/>
    <w:rsid w:val="00A22B09"/>
    <w:rsid w:val="00A36C8C"/>
    <w:rsid w:val="00A40C56"/>
    <w:rsid w:val="00A45923"/>
    <w:rsid w:val="00A47376"/>
    <w:rsid w:val="00A569E3"/>
    <w:rsid w:val="00A6560A"/>
    <w:rsid w:val="00A67DD8"/>
    <w:rsid w:val="00A80D03"/>
    <w:rsid w:val="00A8438A"/>
    <w:rsid w:val="00A920C9"/>
    <w:rsid w:val="00AA0592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D2B3C"/>
    <w:rsid w:val="00CF5E37"/>
    <w:rsid w:val="00D06668"/>
    <w:rsid w:val="00D108F7"/>
    <w:rsid w:val="00D16D6C"/>
    <w:rsid w:val="00D206F5"/>
    <w:rsid w:val="00D22AD3"/>
    <w:rsid w:val="00D35D98"/>
    <w:rsid w:val="00D412AB"/>
    <w:rsid w:val="00D45922"/>
    <w:rsid w:val="00D461F0"/>
    <w:rsid w:val="00D667F0"/>
    <w:rsid w:val="00D762AD"/>
    <w:rsid w:val="00D827BA"/>
    <w:rsid w:val="00DA02D1"/>
    <w:rsid w:val="00DA7A08"/>
    <w:rsid w:val="00DC166F"/>
    <w:rsid w:val="00DD51D5"/>
    <w:rsid w:val="00DE1FFD"/>
    <w:rsid w:val="00DF0369"/>
    <w:rsid w:val="00DF2522"/>
    <w:rsid w:val="00DF3251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85FCA"/>
    <w:rsid w:val="00E91301"/>
    <w:rsid w:val="00EA2D9E"/>
    <w:rsid w:val="00EA776F"/>
    <w:rsid w:val="00EB3217"/>
    <w:rsid w:val="00EB382C"/>
    <w:rsid w:val="00EB6974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634C4"/>
    <w:rsid w:val="00FA53A4"/>
    <w:rsid w:val="00FC1A0A"/>
    <w:rsid w:val="00FD3B2D"/>
    <w:rsid w:val="00FD6087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xUriServ/LexUriServ.do?uri=CELEX:31992L0043:EN:N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E5AF-E4F3-4039-9086-6D53F844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1807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NAREW4</cp:lastModifiedBy>
  <cp:revision>2</cp:revision>
  <cp:lastPrinted>2017-02-22T09:17:00Z</cp:lastPrinted>
  <dcterms:created xsi:type="dcterms:W3CDTF">2017-04-14T08:42:00Z</dcterms:created>
  <dcterms:modified xsi:type="dcterms:W3CDTF">2017-04-14T08:42:00Z</dcterms:modified>
</cp:coreProperties>
</file>