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FF" w:rsidRDefault="00B060FF" w:rsidP="00B060FF">
      <w:pPr>
        <w:pStyle w:val="Nagwek1"/>
        <w:jc w:val="center"/>
        <w:rPr>
          <w:b/>
        </w:rPr>
      </w:pPr>
      <w:r w:rsidRPr="00FA4601">
        <w:rPr>
          <w:noProof/>
          <w:lang w:eastAsia="pl-PL"/>
        </w:rPr>
        <w:drawing>
          <wp:inline distT="0" distB="0" distL="0" distR="0" wp14:anchorId="62C9CD2E" wp14:editId="72D13C58">
            <wp:extent cx="2543175" cy="852395"/>
            <wp:effectExtent l="0" t="0" r="0" b="5080"/>
            <wp:docPr id="1" name="Obraz 1" descr="C:\Users\admin\Desktop\dysk-d\PROJEKTY\FIO\1. PROMOCJA\grafika Podlaskie Loikalnie - 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ysk-d\PROJEKTY\FIO\1. PROMOCJA\grafika Podlaskie Loikalnie - med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3" cy="85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FF" w:rsidRPr="00B060FF" w:rsidRDefault="00B060FF" w:rsidP="00B060FF"/>
    <w:p w:rsidR="00CA0DBB" w:rsidRPr="00AD3092" w:rsidRDefault="00356548" w:rsidP="009E030B">
      <w:pPr>
        <w:pStyle w:val="Nagwek1"/>
        <w:rPr>
          <w:b/>
        </w:rPr>
      </w:pPr>
      <w:r w:rsidRPr="00AD3092">
        <w:rPr>
          <w:b/>
        </w:rPr>
        <w:t>100 000zł na rozwój młodych organizacji pozarządowych</w:t>
      </w:r>
      <w:r w:rsidR="00CA0DBB" w:rsidRPr="00AD3092">
        <w:rPr>
          <w:b/>
        </w:rPr>
        <w:t xml:space="preserve"> w</w:t>
      </w:r>
      <w:r w:rsidRPr="00AD3092">
        <w:rPr>
          <w:b/>
        </w:rPr>
        <w:t xml:space="preserve"> </w:t>
      </w:r>
      <w:r w:rsidR="00CA0DBB" w:rsidRPr="00AD3092">
        <w:rPr>
          <w:b/>
        </w:rPr>
        <w:t>Podlaskim</w:t>
      </w:r>
    </w:p>
    <w:p w:rsidR="009E030B" w:rsidRDefault="009E030B" w:rsidP="009E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30B" w:rsidRPr="009E030B" w:rsidRDefault="00CA0DBB" w:rsidP="0035654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E030B">
        <w:rPr>
          <w:rFonts w:cstheme="minorHAnsi"/>
          <w:sz w:val="24"/>
          <w:szCs w:val="24"/>
        </w:rPr>
        <w:t>Fundacja OKNO NA WSCHÓD</w:t>
      </w:r>
      <w:r w:rsidR="00356548" w:rsidRPr="009E030B">
        <w:rPr>
          <w:rFonts w:cstheme="minorHAnsi"/>
          <w:sz w:val="24"/>
          <w:szCs w:val="24"/>
        </w:rPr>
        <w:t xml:space="preserve"> oraz Fundacja Podlaski Instytut Rzeczypospolitej Suwerennej zapraszają do udziału w konkursie</w:t>
      </w:r>
      <w:r w:rsidR="009E030B" w:rsidRPr="009E030B">
        <w:rPr>
          <w:rFonts w:cstheme="minorHAnsi"/>
          <w:sz w:val="24"/>
          <w:szCs w:val="24"/>
        </w:rPr>
        <w:t xml:space="preserve"> dotacyjnym</w:t>
      </w:r>
      <w:r w:rsidR="00356548" w:rsidRPr="009E030B">
        <w:rPr>
          <w:rFonts w:cstheme="minorHAnsi"/>
          <w:sz w:val="24"/>
          <w:szCs w:val="24"/>
        </w:rPr>
        <w:t xml:space="preserve"> na </w:t>
      </w:r>
      <w:r w:rsidR="00356548" w:rsidRPr="009E030B">
        <w:rPr>
          <w:rFonts w:cstheme="minorHAnsi"/>
          <w:b/>
          <w:bCs/>
          <w:sz w:val="24"/>
          <w:szCs w:val="24"/>
        </w:rPr>
        <w:t>rozwój instytucjonalny młodych organizacji pozarządowych</w:t>
      </w:r>
      <w:r w:rsidRPr="009E030B">
        <w:rPr>
          <w:rFonts w:cstheme="minorHAnsi"/>
          <w:b/>
          <w:bCs/>
          <w:sz w:val="24"/>
          <w:szCs w:val="24"/>
        </w:rPr>
        <w:t xml:space="preserve"> </w:t>
      </w:r>
      <w:r w:rsidRPr="009E030B">
        <w:rPr>
          <w:rFonts w:cstheme="minorHAnsi"/>
          <w:bCs/>
          <w:sz w:val="24"/>
          <w:szCs w:val="24"/>
        </w:rPr>
        <w:t>realizowany</w:t>
      </w:r>
      <w:r w:rsidR="00356548" w:rsidRPr="009E030B">
        <w:rPr>
          <w:rFonts w:cstheme="minorHAnsi"/>
          <w:sz w:val="24"/>
          <w:szCs w:val="24"/>
        </w:rPr>
        <w:t xml:space="preserve"> w ramach Programu Fundusz Inicjatyw Obywatelskich – Podlaskie Lokalnie. </w:t>
      </w:r>
    </w:p>
    <w:p w:rsidR="0071250B" w:rsidRPr="009E030B" w:rsidRDefault="00356548" w:rsidP="0035654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E030B">
        <w:rPr>
          <w:rFonts w:cstheme="minorHAnsi"/>
          <w:sz w:val="24"/>
          <w:szCs w:val="24"/>
        </w:rPr>
        <w:t>Celem Programu jest rozwój społeczeństwa obywatelskiego, wzmacnianie trzeciego sektora i wspólnot lokalnych oraz wspieranie oddolnych inicjatyw społecznych i młodych organizacji pozarządowych.</w:t>
      </w:r>
    </w:p>
    <w:p w:rsidR="0071250B" w:rsidRDefault="00356548" w:rsidP="00356548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9E030B">
        <w:rPr>
          <w:rFonts w:cstheme="minorHAnsi"/>
          <w:sz w:val="24"/>
          <w:szCs w:val="24"/>
        </w:rPr>
        <w:t xml:space="preserve">Łączna pula dotacji o którą mogą ubiegać się w tym konkursie młode organizacje pozarządowe to </w:t>
      </w:r>
      <w:r w:rsidRPr="009E030B">
        <w:rPr>
          <w:rFonts w:cstheme="minorHAnsi"/>
          <w:b/>
          <w:sz w:val="24"/>
          <w:szCs w:val="24"/>
        </w:rPr>
        <w:t>blisko 100 tysięcy złotych.</w:t>
      </w:r>
      <w:r w:rsidRPr="009E030B">
        <w:rPr>
          <w:rFonts w:cstheme="minorHAnsi"/>
          <w:sz w:val="24"/>
          <w:szCs w:val="24"/>
        </w:rPr>
        <w:t xml:space="preserve"> Maksymalna kwota dofinansowania pojedynczego projektu może wynieść </w:t>
      </w:r>
      <w:r w:rsidRPr="009E030B">
        <w:rPr>
          <w:rFonts w:cstheme="minorHAnsi"/>
          <w:b/>
          <w:sz w:val="24"/>
          <w:szCs w:val="24"/>
        </w:rPr>
        <w:t>5.000 złotych.</w:t>
      </w:r>
    </w:p>
    <w:p w:rsidR="009E030B" w:rsidRPr="009E030B" w:rsidRDefault="009E030B" w:rsidP="009E0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030B">
        <w:rPr>
          <w:rFonts w:cstheme="minorHAnsi"/>
          <w:sz w:val="24"/>
          <w:szCs w:val="24"/>
        </w:rPr>
        <w:t xml:space="preserve">Nabór wniosków trwa do </w:t>
      </w:r>
      <w:r w:rsidRPr="009E030B">
        <w:rPr>
          <w:rFonts w:cstheme="minorHAnsi"/>
          <w:b/>
          <w:sz w:val="24"/>
          <w:szCs w:val="24"/>
        </w:rPr>
        <w:t>23 października 2018</w:t>
      </w:r>
      <w:r w:rsidRPr="009E030B">
        <w:rPr>
          <w:rFonts w:cstheme="minorHAnsi"/>
          <w:sz w:val="24"/>
          <w:szCs w:val="24"/>
        </w:rPr>
        <w:t xml:space="preserve"> r., do godzin</w:t>
      </w:r>
      <w:r>
        <w:rPr>
          <w:rFonts w:cstheme="minorHAnsi"/>
          <w:sz w:val="24"/>
          <w:szCs w:val="24"/>
        </w:rPr>
        <w:t>y 23:59. Wnioski można składać przez Generator</w:t>
      </w:r>
      <w:r w:rsidRPr="009E030B">
        <w:rPr>
          <w:rFonts w:cstheme="minorHAnsi"/>
          <w:sz w:val="24"/>
          <w:szCs w:val="24"/>
        </w:rPr>
        <w:t>, który dostępny jest</w:t>
      </w:r>
      <w:r>
        <w:rPr>
          <w:rFonts w:cstheme="minorHAnsi"/>
          <w:sz w:val="24"/>
          <w:szCs w:val="24"/>
        </w:rPr>
        <w:t xml:space="preserve"> na </w:t>
      </w:r>
      <w:hyperlink r:id="rId7" w:history="1">
        <w:r w:rsidRPr="009E030B">
          <w:rPr>
            <w:rStyle w:val="Hipercze"/>
            <w:rFonts w:cstheme="minorHAnsi"/>
            <w:sz w:val="24"/>
            <w:szCs w:val="24"/>
          </w:rPr>
          <w:t>www.podlaskielokalnie.pl</w:t>
        </w:r>
      </w:hyperlink>
    </w:p>
    <w:p w:rsidR="009E030B" w:rsidRDefault="009E030B" w:rsidP="009E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A0DBB" w:rsidRPr="004D348C" w:rsidRDefault="009E030B" w:rsidP="009E030B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4D348C">
        <w:rPr>
          <w:rFonts w:cstheme="minorHAnsi"/>
          <w:sz w:val="24"/>
          <w:szCs w:val="24"/>
          <w:u w:val="single"/>
        </w:rPr>
        <w:t>Dotacja na:</w:t>
      </w:r>
    </w:p>
    <w:p w:rsidR="00CA0DBB" w:rsidRPr="004D348C" w:rsidRDefault="009E030B" w:rsidP="00CA0D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348C">
        <w:rPr>
          <w:rFonts w:cstheme="minorHAnsi"/>
          <w:sz w:val="24"/>
          <w:szCs w:val="24"/>
        </w:rPr>
        <w:t>1.</w:t>
      </w:r>
      <w:r w:rsidR="00CA0DBB" w:rsidRPr="004D348C">
        <w:rPr>
          <w:rFonts w:cstheme="minorHAnsi"/>
          <w:sz w:val="24"/>
          <w:szCs w:val="24"/>
        </w:rPr>
        <w:t xml:space="preserve"> </w:t>
      </w:r>
      <w:r w:rsidRPr="004D348C">
        <w:rPr>
          <w:rFonts w:cstheme="minorHAnsi"/>
          <w:sz w:val="24"/>
          <w:szCs w:val="24"/>
        </w:rPr>
        <w:t>Z</w:t>
      </w:r>
      <w:r w:rsidR="00CA0DBB" w:rsidRPr="004D348C">
        <w:rPr>
          <w:rFonts w:cstheme="minorHAnsi"/>
          <w:sz w:val="24"/>
          <w:szCs w:val="24"/>
        </w:rPr>
        <w:t xml:space="preserve">akup </w:t>
      </w:r>
      <w:r w:rsidR="00356548" w:rsidRPr="004D348C">
        <w:rPr>
          <w:rFonts w:cstheme="minorHAnsi"/>
          <w:sz w:val="24"/>
          <w:szCs w:val="24"/>
        </w:rPr>
        <w:t>sprzętu</w:t>
      </w:r>
      <w:r w:rsidR="00CA0DBB" w:rsidRPr="004D348C">
        <w:rPr>
          <w:rFonts w:cstheme="minorHAnsi"/>
          <w:sz w:val="24"/>
          <w:szCs w:val="24"/>
        </w:rPr>
        <w:t xml:space="preserve"> niezbędnego</w:t>
      </w:r>
      <w:r w:rsidR="00356548" w:rsidRPr="004D348C">
        <w:rPr>
          <w:rFonts w:cstheme="minorHAnsi"/>
          <w:sz w:val="24"/>
          <w:szCs w:val="24"/>
        </w:rPr>
        <w:t xml:space="preserve"> do funkcjonowania organizacji (</w:t>
      </w:r>
      <w:r w:rsidR="00CA0DBB" w:rsidRPr="004D348C">
        <w:rPr>
          <w:rFonts w:cstheme="minorHAnsi"/>
          <w:sz w:val="24"/>
          <w:szCs w:val="24"/>
        </w:rPr>
        <w:t xml:space="preserve">komputery, drukarki </w:t>
      </w:r>
      <w:r w:rsidR="00356548" w:rsidRPr="004D348C">
        <w:rPr>
          <w:rFonts w:cstheme="minorHAnsi"/>
          <w:sz w:val="24"/>
          <w:szCs w:val="24"/>
        </w:rPr>
        <w:t>itp.)</w:t>
      </w:r>
      <w:r w:rsidR="004D348C" w:rsidRPr="004D348C">
        <w:rPr>
          <w:rFonts w:cstheme="minorHAnsi"/>
          <w:sz w:val="24"/>
          <w:szCs w:val="24"/>
        </w:rPr>
        <w:t>.</w:t>
      </w:r>
      <w:r w:rsidR="00356548" w:rsidRPr="004D348C">
        <w:rPr>
          <w:rFonts w:cstheme="minorHAnsi"/>
          <w:sz w:val="24"/>
          <w:szCs w:val="24"/>
        </w:rPr>
        <w:t xml:space="preserve"> </w:t>
      </w:r>
    </w:p>
    <w:p w:rsidR="009E030B" w:rsidRPr="004D348C" w:rsidRDefault="009E030B" w:rsidP="00CA0D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348C">
        <w:rPr>
          <w:rFonts w:cstheme="minorHAnsi"/>
          <w:sz w:val="24"/>
          <w:szCs w:val="24"/>
        </w:rPr>
        <w:t>2.</w:t>
      </w:r>
      <w:r w:rsidR="00CA0DBB" w:rsidRPr="004D348C">
        <w:rPr>
          <w:rFonts w:cstheme="minorHAnsi"/>
          <w:sz w:val="24"/>
          <w:szCs w:val="24"/>
        </w:rPr>
        <w:t xml:space="preserve"> </w:t>
      </w:r>
      <w:r w:rsidRPr="004D348C">
        <w:rPr>
          <w:rFonts w:cstheme="minorHAnsi"/>
          <w:sz w:val="24"/>
          <w:szCs w:val="24"/>
        </w:rPr>
        <w:t>O</w:t>
      </w:r>
      <w:r w:rsidR="00356548" w:rsidRPr="004D348C">
        <w:rPr>
          <w:rFonts w:cstheme="minorHAnsi"/>
          <w:sz w:val="24"/>
          <w:szCs w:val="24"/>
        </w:rPr>
        <w:t>rganizację</w:t>
      </w:r>
      <w:r w:rsidR="00CA0DBB" w:rsidRPr="004D348C">
        <w:rPr>
          <w:rFonts w:cstheme="minorHAnsi"/>
          <w:sz w:val="24"/>
          <w:szCs w:val="24"/>
        </w:rPr>
        <w:t xml:space="preserve"> szkoleń</w:t>
      </w:r>
      <w:r w:rsidR="00AD3092">
        <w:rPr>
          <w:rFonts w:cstheme="minorHAnsi"/>
          <w:sz w:val="24"/>
          <w:szCs w:val="24"/>
        </w:rPr>
        <w:t xml:space="preserve"> dla kadr, które podniesie</w:t>
      </w:r>
      <w:r w:rsidR="00356548" w:rsidRPr="004D348C">
        <w:rPr>
          <w:rFonts w:cstheme="minorHAnsi"/>
          <w:sz w:val="24"/>
          <w:szCs w:val="24"/>
        </w:rPr>
        <w:t xml:space="preserve"> poziom wiedzy oraz umiejętności niezbędnych do skutecznego realizowania celów organizacji.</w:t>
      </w:r>
    </w:p>
    <w:p w:rsidR="009E030B" w:rsidRPr="004D348C" w:rsidRDefault="004D348C" w:rsidP="009E030B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4D348C">
        <w:rPr>
          <w:rFonts w:cstheme="minorHAnsi"/>
          <w:sz w:val="24"/>
          <w:szCs w:val="24"/>
          <w:u w:val="single"/>
        </w:rPr>
        <w:t>D</w:t>
      </w:r>
      <w:r w:rsidR="009E030B" w:rsidRPr="004D348C">
        <w:rPr>
          <w:rFonts w:cstheme="minorHAnsi"/>
          <w:sz w:val="24"/>
          <w:szCs w:val="24"/>
          <w:u w:val="single"/>
        </w:rPr>
        <w:t>la kogo:</w:t>
      </w:r>
    </w:p>
    <w:p w:rsidR="0071250B" w:rsidRPr="004D348C" w:rsidRDefault="009E030B" w:rsidP="009E0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348C">
        <w:rPr>
          <w:rFonts w:cstheme="minorHAnsi"/>
          <w:sz w:val="24"/>
          <w:szCs w:val="24"/>
        </w:rPr>
        <w:t>M</w:t>
      </w:r>
      <w:r w:rsidR="00356548" w:rsidRPr="004D348C">
        <w:rPr>
          <w:rFonts w:cstheme="minorHAnsi"/>
          <w:sz w:val="24"/>
          <w:szCs w:val="24"/>
        </w:rPr>
        <w:t xml:space="preserve">łode organizacje pozarządowe </w:t>
      </w:r>
      <w:r w:rsidR="00356548" w:rsidRPr="004D348C">
        <w:rPr>
          <w:rFonts w:cstheme="minorHAnsi"/>
          <w:b/>
          <w:sz w:val="24"/>
          <w:szCs w:val="24"/>
        </w:rPr>
        <w:t>zarejestrowane na terenie województwa podlaskiego</w:t>
      </w:r>
      <w:r w:rsidR="00356548" w:rsidRPr="004D348C">
        <w:rPr>
          <w:rFonts w:cstheme="minorHAnsi"/>
          <w:bCs/>
          <w:sz w:val="24"/>
          <w:szCs w:val="24"/>
        </w:rPr>
        <w:t>, spełniające następujące kryteria</w:t>
      </w:r>
      <w:r w:rsidR="00356548" w:rsidRPr="004D348C">
        <w:rPr>
          <w:rFonts w:cstheme="minorHAnsi"/>
          <w:sz w:val="24"/>
          <w:szCs w:val="24"/>
        </w:rPr>
        <w:t xml:space="preserve">: </w:t>
      </w:r>
    </w:p>
    <w:p w:rsidR="0071250B" w:rsidRPr="004D348C" w:rsidRDefault="009E030B" w:rsidP="009E0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348C">
        <w:rPr>
          <w:rFonts w:cstheme="minorHAnsi"/>
          <w:sz w:val="24"/>
          <w:szCs w:val="24"/>
        </w:rPr>
        <w:t>1. U</w:t>
      </w:r>
      <w:r w:rsidR="00356548" w:rsidRPr="004D348C">
        <w:rPr>
          <w:rFonts w:cstheme="minorHAnsi"/>
          <w:sz w:val="24"/>
          <w:szCs w:val="24"/>
        </w:rPr>
        <w:t xml:space="preserve">zyskały wpis do Krajowego Rejestru Sądowego lub innego właściwego rejestru </w:t>
      </w:r>
      <w:r w:rsidR="00356548" w:rsidRPr="004D348C">
        <w:rPr>
          <w:rFonts w:cstheme="minorHAnsi"/>
          <w:b/>
          <w:sz w:val="24"/>
          <w:szCs w:val="24"/>
        </w:rPr>
        <w:t>nie wcześniej niż 30 miesięcy przed dniem złożenia wniosku o Dotację</w:t>
      </w:r>
      <w:r w:rsidR="004D348C" w:rsidRPr="004D348C">
        <w:rPr>
          <w:rFonts w:cstheme="minorHAnsi"/>
          <w:sz w:val="24"/>
          <w:szCs w:val="24"/>
        </w:rPr>
        <w:t>.</w:t>
      </w:r>
    </w:p>
    <w:p w:rsidR="0071250B" w:rsidRPr="004D348C" w:rsidRDefault="009E030B" w:rsidP="009E0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348C">
        <w:rPr>
          <w:rFonts w:cstheme="minorHAnsi"/>
          <w:sz w:val="24"/>
          <w:szCs w:val="24"/>
        </w:rPr>
        <w:t xml:space="preserve">2. </w:t>
      </w:r>
      <w:r w:rsidR="00356548" w:rsidRPr="004D348C">
        <w:rPr>
          <w:rFonts w:cstheme="minorHAnsi"/>
          <w:sz w:val="24"/>
          <w:szCs w:val="24"/>
        </w:rPr>
        <w:t xml:space="preserve">Suma przychodów w poprzednim roku obrotowym lub bieżącym, jeśli organizacja została zarejestrowana w tym roku, </w:t>
      </w:r>
      <w:r w:rsidR="00356548" w:rsidRPr="004D348C">
        <w:rPr>
          <w:rFonts w:cstheme="minorHAnsi"/>
          <w:b/>
          <w:sz w:val="24"/>
          <w:szCs w:val="24"/>
        </w:rPr>
        <w:t>nie przekroczyła 25 tys. zł.</w:t>
      </w:r>
    </w:p>
    <w:p w:rsidR="00356548" w:rsidRDefault="00356548">
      <w:pPr>
        <w:spacing w:after="0" w:line="360" w:lineRule="auto"/>
        <w:ind w:firstLine="700"/>
        <w:jc w:val="both"/>
        <w:rPr>
          <w:rFonts w:cstheme="minorHAnsi"/>
          <w:sz w:val="24"/>
          <w:szCs w:val="24"/>
        </w:rPr>
      </w:pPr>
    </w:p>
    <w:p w:rsidR="0071250B" w:rsidRPr="00356548" w:rsidRDefault="00356548" w:rsidP="00D845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56548">
        <w:rPr>
          <w:rFonts w:cstheme="minorHAnsi"/>
          <w:sz w:val="24"/>
          <w:szCs w:val="24"/>
        </w:rPr>
        <w:lastRenderedPageBreak/>
        <w:t>Nie jest to pierwszy konkurs w ramach Programu Podlaskie Lokalnie. We wrześniu spośród 1</w:t>
      </w:r>
      <w:r w:rsidR="003E21A8" w:rsidRPr="00356548">
        <w:rPr>
          <w:rFonts w:cstheme="minorHAnsi"/>
          <w:sz w:val="24"/>
          <w:szCs w:val="24"/>
        </w:rPr>
        <w:t>26 zgłoszonych projektów</w:t>
      </w:r>
      <w:r w:rsidR="004D348C" w:rsidRPr="00356548">
        <w:rPr>
          <w:rFonts w:cstheme="minorHAnsi"/>
          <w:sz w:val="24"/>
          <w:szCs w:val="24"/>
        </w:rPr>
        <w:t>, dofinansowano</w:t>
      </w:r>
      <w:r w:rsidRPr="00356548">
        <w:rPr>
          <w:rFonts w:cstheme="minorHAnsi"/>
          <w:sz w:val="24"/>
          <w:szCs w:val="24"/>
        </w:rPr>
        <w:t xml:space="preserve"> blisko 50</w:t>
      </w:r>
      <w:r w:rsidR="00AD3092" w:rsidRPr="00356548">
        <w:rPr>
          <w:rFonts w:cstheme="minorHAnsi"/>
          <w:sz w:val="24"/>
          <w:szCs w:val="24"/>
        </w:rPr>
        <w:t xml:space="preserve"> lokalnych inicjatyw na łączną kwotę</w:t>
      </w:r>
      <w:r w:rsidRPr="00356548">
        <w:rPr>
          <w:rFonts w:cstheme="minorHAnsi"/>
          <w:sz w:val="24"/>
          <w:szCs w:val="24"/>
        </w:rPr>
        <w:t xml:space="preserve"> 240</w:t>
      </w:r>
      <w:r>
        <w:rPr>
          <w:rFonts w:cstheme="minorHAnsi"/>
          <w:sz w:val="24"/>
          <w:szCs w:val="24"/>
        </w:rPr>
        <w:t> </w:t>
      </w:r>
      <w:r w:rsidRPr="00356548">
        <w:rPr>
          <w:rFonts w:cstheme="minorHAnsi"/>
          <w:sz w:val="24"/>
          <w:szCs w:val="24"/>
        </w:rPr>
        <w:t>000</w:t>
      </w:r>
      <w:r>
        <w:rPr>
          <w:rFonts w:cstheme="minorHAnsi"/>
          <w:sz w:val="24"/>
          <w:szCs w:val="24"/>
        </w:rPr>
        <w:t xml:space="preserve"> </w:t>
      </w:r>
      <w:r w:rsidRPr="00356548">
        <w:rPr>
          <w:rFonts w:cstheme="minorHAnsi"/>
          <w:sz w:val="24"/>
          <w:szCs w:val="24"/>
        </w:rPr>
        <w:t>zł.</w:t>
      </w:r>
    </w:p>
    <w:p w:rsidR="003E21A8" w:rsidRPr="00356548" w:rsidRDefault="003E21A8" w:rsidP="00D845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56548">
        <w:rPr>
          <w:rFonts w:cstheme="minorHAnsi"/>
          <w:sz w:val="24"/>
          <w:szCs w:val="24"/>
        </w:rPr>
        <w:t xml:space="preserve">W pierwszym kwartale </w:t>
      </w:r>
      <w:r w:rsidR="00AD3092" w:rsidRPr="00356548">
        <w:rPr>
          <w:rFonts w:cstheme="minorHAnsi"/>
          <w:sz w:val="24"/>
          <w:szCs w:val="24"/>
        </w:rPr>
        <w:t xml:space="preserve">roku </w:t>
      </w:r>
      <w:r w:rsidRPr="00356548">
        <w:rPr>
          <w:rFonts w:cstheme="minorHAnsi"/>
          <w:sz w:val="24"/>
          <w:szCs w:val="24"/>
        </w:rPr>
        <w:t>20</w:t>
      </w:r>
      <w:r w:rsidR="00AD3092" w:rsidRPr="00356548">
        <w:rPr>
          <w:rFonts w:cstheme="minorHAnsi"/>
          <w:sz w:val="24"/>
          <w:szCs w:val="24"/>
        </w:rPr>
        <w:t>19</w:t>
      </w:r>
      <w:r w:rsidRPr="00356548">
        <w:rPr>
          <w:rFonts w:cstheme="minorHAnsi"/>
          <w:sz w:val="24"/>
          <w:szCs w:val="24"/>
        </w:rPr>
        <w:t xml:space="preserve"> zostanie uruchomiony kolejny konkurs dotacyjny na Inicjatywy Lokalne, w ramach którego młode organizacje i grupy nieformalne</w:t>
      </w:r>
      <w:r w:rsidR="00AD3092" w:rsidRPr="00356548">
        <w:rPr>
          <w:rFonts w:cstheme="minorHAnsi"/>
          <w:sz w:val="24"/>
          <w:szCs w:val="24"/>
        </w:rPr>
        <w:t xml:space="preserve"> z Podlaskiego</w:t>
      </w:r>
      <w:r w:rsidRPr="00356548">
        <w:rPr>
          <w:rFonts w:cstheme="minorHAnsi"/>
          <w:sz w:val="24"/>
          <w:szCs w:val="24"/>
        </w:rPr>
        <w:t>, będą mogli składać wnioski</w:t>
      </w:r>
      <w:r w:rsidR="00AD3092" w:rsidRPr="00356548">
        <w:rPr>
          <w:rFonts w:cstheme="minorHAnsi"/>
          <w:sz w:val="24"/>
          <w:szCs w:val="24"/>
        </w:rPr>
        <w:t xml:space="preserve"> i dostać dofinansowanie na realizację własnych pomysłów.</w:t>
      </w:r>
    </w:p>
    <w:p w:rsidR="00AD3092" w:rsidRPr="00356548" w:rsidRDefault="00356548" w:rsidP="00D845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56548">
        <w:rPr>
          <w:rFonts w:cstheme="minorHAnsi"/>
          <w:sz w:val="24"/>
          <w:szCs w:val="24"/>
        </w:rPr>
        <w:t>Zapraszamy wszystkich zainter</w:t>
      </w:r>
      <w:r w:rsidR="00AD3092" w:rsidRPr="00356548">
        <w:rPr>
          <w:rFonts w:cstheme="minorHAnsi"/>
          <w:sz w:val="24"/>
          <w:szCs w:val="24"/>
        </w:rPr>
        <w:t>esowanych do udziału w konkursach dotacyjnych</w:t>
      </w:r>
      <w:r w:rsidRPr="00356548">
        <w:rPr>
          <w:rFonts w:cstheme="minorHAnsi"/>
          <w:sz w:val="24"/>
          <w:szCs w:val="24"/>
        </w:rPr>
        <w:t xml:space="preserve"> oraz do przekazywania informacji o możliwości uzyskania dofinansowania również innym </w:t>
      </w:r>
      <w:r w:rsidR="00AD3092" w:rsidRPr="00356548">
        <w:rPr>
          <w:rFonts w:cstheme="minorHAnsi"/>
          <w:sz w:val="24"/>
          <w:szCs w:val="24"/>
        </w:rPr>
        <w:t>zainteresowanym.</w:t>
      </w:r>
    </w:p>
    <w:p w:rsidR="009E030B" w:rsidRDefault="009E030B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5563B9" w:rsidRDefault="005563B9" w:rsidP="005563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:rsidR="005563B9" w:rsidRDefault="005563B9" w:rsidP="005563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Udostępnienie informacji na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l-PL"/>
        </w:rPr>
        <w:t>fb</w:t>
      </w:r>
      <w:proofErr w:type="spellEnd"/>
    </w:p>
    <w:p w:rsidR="005563B9" w:rsidRPr="00B52E8D" w:rsidRDefault="005563B9" w:rsidP="005563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hyperlink r:id="rId8" w:history="1">
        <w:r w:rsidRPr="00B52E8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https://www.facebook.com/podlaskielokalnie/</w:t>
        </w:r>
      </w:hyperlink>
    </w:p>
    <w:p w:rsidR="009E030B" w:rsidRDefault="009E030B" w:rsidP="00556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42D"/>
    <w:multiLevelType w:val="multilevel"/>
    <w:tmpl w:val="6BA4E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1877"/>
    <w:multiLevelType w:val="hybridMultilevel"/>
    <w:tmpl w:val="ED9AD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C0"/>
    <w:rsid w:val="000C3CD0"/>
    <w:rsid w:val="001F6DE0"/>
    <w:rsid w:val="00356548"/>
    <w:rsid w:val="003E21A8"/>
    <w:rsid w:val="004D348C"/>
    <w:rsid w:val="005563B9"/>
    <w:rsid w:val="0071250B"/>
    <w:rsid w:val="00900689"/>
    <w:rsid w:val="00930729"/>
    <w:rsid w:val="009E030B"/>
    <w:rsid w:val="00A11A5D"/>
    <w:rsid w:val="00AD3092"/>
    <w:rsid w:val="00B05B99"/>
    <w:rsid w:val="00B060FF"/>
    <w:rsid w:val="00B82D80"/>
    <w:rsid w:val="00BA3974"/>
    <w:rsid w:val="00BA7279"/>
    <w:rsid w:val="00C93F1C"/>
    <w:rsid w:val="00CA0DBB"/>
    <w:rsid w:val="00D8451F"/>
    <w:rsid w:val="00F22DC0"/>
    <w:rsid w:val="00F7269D"/>
    <w:rsid w:val="365C2293"/>
    <w:rsid w:val="4DA0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EA70"/>
  <w15:docId w15:val="{74759E84-01C7-4F11-BBE1-A5AE377B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E03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dlaskielokalni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dlaskielokaln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Kurza</dc:creator>
  <cp:lastModifiedBy>Łukasz  Pogorzelski</cp:lastModifiedBy>
  <cp:revision>7</cp:revision>
  <dcterms:created xsi:type="dcterms:W3CDTF">2018-10-05T09:41:00Z</dcterms:created>
  <dcterms:modified xsi:type="dcterms:W3CDTF">2018-10-05T11:35:00Z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1045-10.2.0.7480</vt:lpwstr>
  </property>
</Properties>
</file>