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F93" w:rsidRDefault="00973F93"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p>
    <w:p w:rsidR="00B751EE" w:rsidRDefault="00973F93" w:rsidP="00FE2590">
      <w:pPr>
        <w:keepNext/>
        <w:spacing w:before="240" w:after="60" w:line="276" w:lineRule="auto"/>
        <w:jc w:val="both"/>
        <w:outlineLvl w:val="0"/>
        <w:rPr>
          <w:rFonts w:ascii="Calibri" w:eastAsia="Times New Roman" w:hAnsi="Calibri"/>
          <w:b/>
          <w:bCs/>
          <w:kern w:val="32"/>
          <w:sz w:val="22"/>
          <w:szCs w:val="22"/>
        </w:rPr>
      </w:pPr>
      <w:r w:rsidRPr="006C31B0">
        <w:rPr>
          <w:rFonts w:ascii="Calibri" w:eastAsia="Times New Roman" w:hAnsi="Calibri"/>
          <w:b/>
          <w:bCs/>
          <w:noProof/>
          <w:kern w:val="32"/>
          <w:sz w:val="22"/>
          <w:szCs w:val="22"/>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C8778A"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lastRenderedPageBreak/>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B9130A">
      <w:pPr>
        <w:numPr>
          <w:ilvl w:val="2"/>
          <w:numId w:val="1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Default="00FE2590"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B9130A">
      <w:pPr>
        <w:pStyle w:val="Tekstpodstawowy"/>
        <w:numPr>
          <w:ilvl w:val="0"/>
          <w:numId w:val="10"/>
        </w:numPr>
        <w:spacing w:after="240"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B9130A">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B9130A">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A86AF2" w:rsidRDefault="00A86AF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 w odniesieniu do wartości kosztów bezpośrednich, które uznane zostaną</w:t>
      </w:r>
      <w:r w:rsidR="001231E7" w:rsidRPr="001231E7">
        <w:rPr>
          <w:rFonts w:ascii="Calibri" w:hAnsi="Calibri"/>
          <w:sz w:val="22"/>
          <w:szCs w:val="22"/>
        </w:rPr>
        <w:b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1231E7" w:rsidRPr="001231E7">
        <w:rPr>
          <w:rFonts w:ascii="Calibri" w:hAnsi="Calibri"/>
          <w:sz w:val="22"/>
          <w:szCs w:val="22"/>
        </w:rPr>
        <w:b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1231E7">
        <w:rPr>
          <w:rFonts w:ascii="Calibri" w:hAnsi="Calibri"/>
          <w:sz w:val="22"/>
          <w:szCs w:val="22"/>
        </w:rPr>
        <w:br/>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w:t>
      </w:r>
      <w:proofErr w:type="spellStart"/>
      <w:r w:rsidRPr="00F64E9C">
        <w:rPr>
          <w:rFonts w:ascii="Calibri" w:hAnsi="Calibri"/>
          <w:sz w:val="22"/>
          <w:szCs w:val="22"/>
        </w:rPr>
        <w:t>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t>Za prawidłowo zrealizowaną należy uznać część Projektu rozliczoną zgodnie z regułą proporcjonalności, 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 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Theme="minorHAnsi" w:hAnsiTheme="minorHAnsi"/>
          <w:b/>
          <w:sz w:val="22"/>
          <w:szCs w:val="22"/>
        </w:rPr>
      </w:pPr>
      <w:r w:rsidRPr="00B3758F">
        <w:rPr>
          <w:rFonts w:asciiTheme="minorHAnsi" w:hAnsiTheme="minorHAns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1D39D4" w:rsidRDefault="001D39D4"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 o zmianie, w trybie określonym w § 3 ust. 2.</w:t>
      </w:r>
    </w:p>
    <w:p w:rsidR="00973F93" w:rsidRDefault="00973F93" w:rsidP="006C31B0">
      <w:pPr>
        <w:pStyle w:val="Akapitzlist"/>
        <w:autoSpaceDE w:val="0"/>
        <w:autoSpaceDN w:val="0"/>
        <w:adjustRightInd w:val="0"/>
        <w:spacing w:before="120" w:after="120" w:line="276" w:lineRule="auto"/>
        <w:ind w:left="480"/>
        <w:contextualSpacing w:val="0"/>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 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B9130A">
      <w:pPr>
        <w:pStyle w:val="Tekstpodstawowy"/>
        <w:numPr>
          <w:ilvl w:val="0"/>
          <w:numId w:val="43"/>
        </w:numPr>
        <w:spacing w:line="276" w:lineRule="auto"/>
        <w:ind w:left="426" w:hanging="426"/>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9130A">
      <w:pPr>
        <w:numPr>
          <w:ilvl w:val="0"/>
          <w:numId w:val="43"/>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B9130A">
      <w:pPr>
        <w:numPr>
          <w:ilvl w:val="0"/>
          <w:numId w:val="43"/>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B9130A">
      <w:pPr>
        <w:numPr>
          <w:ilvl w:val="0"/>
          <w:numId w:val="30"/>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B64CD9">
        <w:rPr>
          <w:rFonts w:ascii="Calibri" w:hAnsi="Calibri"/>
          <w:sz w:val="22"/>
          <w:szCs w:val="22"/>
        </w:rPr>
        <w:t xml:space="preserve">ej i efektywności </w:t>
      </w:r>
      <w:r w:rsidRPr="00FC702A">
        <w:rPr>
          <w:rFonts w:ascii="Calibri" w:hAnsi="Calibri"/>
          <w:sz w:val="22"/>
          <w:szCs w:val="22"/>
        </w:rPr>
        <w:t>zatrudnieniowej, , zgodnie z metodologią zawartą w dokumentacji konkursowej</w:t>
      </w:r>
      <w:r w:rsidRPr="00FC702A">
        <w:rPr>
          <w:rFonts w:ascii="Calibri" w:hAnsi="Calibri"/>
          <w:sz w:val="22"/>
          <w:vertAlign w:val="superscript"/>
        </w:rPr>
        <w:footnoteReference w:id="30"/>
      </w:r>
      <w:r>
        <w:rPr>
          <w:rFonts w:ascii="Calibri" w:hAnsi="Calibri"/>
          <w:sz w:val="22"/>
          <w:szCs w:val="22"/>
        </w:rPr>
        <w:t>.</w:t>
      </w:r>
    </w:p>
    <w:p w:rsidR="004E55B1" w:rsidRPr="006208E2"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w:t>
      </w:r>
      <w:r>
        <w:rPr>
          <w:rFonts w:ascii="Calibri" w:hAnsi="Calibri"/>
          <w:sz w:val="22"/>
          <w:szCs w:val="22"/>
        </w:rPr>
        <w:t xml:space="preserve">tów, o których mowa w § 5 ust. </w:t>
      </w:r>
      <w:r w:rsidR="00F75211">
        <w:rPr>
          <w:rFonts w:ascii="Calibri" w:hAnsi="Calibri"/>
          <w:sz w:val="22"/>
          <w:szCs w:val="22"/>
        </w:rPr>
        <w:t xml:space="preserve">4 </w:t>
      </w:r>
      <w:r>
        <w:rPr>
          <w:rFonts w:ascii="Calibri" w:hAnsi="Calibri"/>
          <w:sz w:val="22"/>
          <w:szCs w:val="22"/>
        </w:rPr>
        <w:t>Porozumienia</w:t>
      </w:r>
      <w:r w:rsidR="00D03435">
        <w:rPr>
          <w:rFonts w:ascii="Calibri" w:hAnsi="Calibri"/>
          <w:sz w:val="22"/>
          <w:szCs w:val="22"/>
        </w:rPr>
        <w:t>.</w:t>
      </w:r>
    </w:p>
    <w:p w:rsidR="00973F93" w:rsidRDefault="00CA78DD" w:rsidP="00B9130A">
      <w:pPr>
        <w:pStyle w:val="Akapitzlist"/>
        <w:numPr>
          <w:ilvl w:val="0"/>
          <w:numId w:val="43"/>
        </w:numPr>
        <w:ind w:left="284"/>
        <w:jc w:val="both"/>
        <w:rPr>
          <w:rFonts w:ascii="Calibri" w:hAnsi="Calibri"/>
          <w:sz w:val="22"/>
          <w:szCs w:val="22"/>
        </w:rPr>
      </w:pPr>
      <w:r w:rsidRPr="00CA78DD">
        <w:rPr>
          <w:rFonts w:ascii="Calibri" w:hAnsi="Calibri"/>
          <w:sz w:val="22"/>
          <w:szCs w:val="22"/>
        </w:rPr>
        <w:t xml:space="preserve">Wraz z końcowym wnioskiem o płatność Beneficjent  jest zobowiązany  do ponownego złożenia Oświadczenia o kwalifikowalności VAT, stanowiącego Załącznik nr </w:t>
      </w:r>
      <w:r w:rsidR="00FB4C0B">
        <w:rPr>
          <w:rFonts w:ascii="Calibri" w:hAnsi="Calibri"/>
          <w:sz w:val="22"/>
          <w:szCs w:val="22"/>
        </w:rPr>
        <w:t>3</w:t>
      </w:r>
      <w:r w:rsidR="000C7A25">
        <w:rPr>
          <w:rFonts w:ascii="Calibri" w:hAnsi="Calibri"/>
          <w:sz w:val="22"/>
          <w:szCs w:val="22"/>
        </w:rPr>
        <w:t>a do porozumienia</w:t>
      </w:r>
      <w:r w:rsidRPr="00CA78DD">
        <w:rPr>
          <w:rFonts w:ascii="Calibri" w:hAnsi="Calibri"/>
          <w:sz w:val="22"/>
          <w:szCs w:val="22"/>
        </w:rPr>
        <w:t>: oraz przedstawienia zbiorczej informacji o Oświadczeniach o kwalifikowalności VAT pozyskanych od ostatecznych odbiorców na zakończenie ich udziału w projekcie (jeśli dotyczy).</w:t>
      </w:r>
      <w:r w:rsidR="00FB4C0B">
        <w:rPr>
          <w:rStyle w:val="Odwoanieprzypisudolnego"/>
          <w:rFonts w:ascii="Calibri" w:hAnsi="Calibri"/>
          <w:sz w:val="22"/>
          <w:szCs w:val="22"/>
        </w:rPr>
        <w:footnoteReference w:id="31"/>
      </w:r>
    </w:p>
    <w:p w:rsidR="00973F93" w:rsidRPr="006C31B0" w:rsidRDefault="00973F93" w:rsidP="006C31B0">
      <w:pPr>
        <w:autoSpaceDE w:val="0"/>
        <w:autoSpaceDN w:val="0"/>
        <w:adjustRightInd w:val="0"/>
        <w:spacing w:after="76" w:line="276" w:lineRule="auto"/>
        <w:jc w:val="both"/>
        <w:rPr>
          <w:rFonts w:ascii="Calibri" w:hAnsi="Calibri"/>
          <w:sz w:val="22"/>
          <w:szCs w:val="22"/>
        </w:rPr>
      </w:pPr>
    </w:p>
    <w:p w:rsidR="00F75211" w:rsidRDefault="006C508A" w:rsidP="00B9130A">
      <w:pPr>
        <w:pStyle w:val="Akapitzlist"/>
        <w:numPr>
          <w:ilvl w:val="0"/>
          <w:numId w:val="43"/>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IZ RPOWP dokonuje weryfikacji formalnej, rachunkowej i merytorycznej wniosku o płatność, w terminie do 20 dni roboczych od daty jego otrzy</w:t>
      </w:r>
      <w:r w:rsidR="001731A0">
        <w:rPr>
          <w:rFonts w:ascii="Calibri" w:hAnsi="Calibri"/>
          <w:sz w:val="22"/>
          <w:szCs w:val="22"/>
        </w:rPr>
        <w:t xml:space="preserve">mania (w odniesieniu do każdej </w:t>
      </w:r>
      <w:r w:rsidRPr="00267DF4">
        <w:rPr>
          <w:rFonts w:ascii="Calibri" w:hAnsi="Calibri"/>
          <w:sz w:val="22"/>
          <w:szCs w:val="22"/>
        </w:rPr>
        <w:t xml:space="preserve">przedłożonej wersji wniosku). Weryfikacja dokumentów potwierdzających poniesione wydatki w przypadku gdy wniosek nie podlega korekcie wynosi 10 dni roboczych od dnia złożenia ich skanów. </w:t>
      </w:r>
    </w:p>
    <w:p w:rsidR="00267DF4" w:rsidRPr="00267DF4"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B9130A">
      <w:pPr>
        <w:pStyle w:val="Akapitzlist"/>
        <w:numPr>
          <w:ilvl w:val="0"/>
          <w:numId w:val="43"/>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B9130A">
      <w:pPr>
        <w:pStyle w:val="Akapitzlist"/>
        <w:numPr>
          <w:ilvl w:val="0"/>
          <w:numId w:val="43"/>
        </w:numPr>
        <w:autoSpaceDE w:val="0"/>
        <w:autoSpaceDN w:val="0"/>
        <w:adjustRightInd w:val="0"/>
        <w:spacing w:after="240" w:line="276" w:lineRule="auto"/>
        <w:ind w:left="426"/>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B9130A">
      <w:pPr>
        <w:numPr>
          <w:ilvl w:val="1"/>
          <w:numId w:val="68"/>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973F93" w:rsidRDefault="00973F93" w:rsidP="006C31B0">
      <w:pPr>
        <w:pStyle w:val="Akapitzlist"/>
        <w:shd w:val="clear" w:color="auto" w:fill="FFFFFF"/>
        <w:spacing w:after="60" w:line="276" w:lineRule="auto"/>
        <w:ind w:left="426"/>
        <w:jc w:val="both"/>
        <w:rPr>
          <w:rFonts w:ascii="Calibri" w:hAnsi="Calibri"/>
          <w:strike/>
          <w:sz w:val="22"/>
          <w:szCs w:val="22"/>
        </w:rPr>
      </w:pP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Pr="00DB0AAE" w:rsidRDefault="006C508A" w:rsidP="00B9130A">
      <w:pPr>
        <w:numPr>
          <w:ilvl w:val="0"/>
          <w:numId w:val="43"/>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B9130A">
      <w:pPr>
        <w:numPr>
          <w:ilvl w:val="0"/>
          <w:numId w:val="43"/>
        </w:numPr>
        <w:tabs>
          <w:tab w:val="num" w:pos="426"/>
        </w:tabs>
        <w:spacing w:after="60" w:line="276" w:lineRule="auto"/>
        <w:ind w:left="426" w:hanging="426"/>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51339F" w:rsidRPr="001D3250" w:rsidRDefault="0051339F" w:rsidP="00FB4C0B">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F1509">
        <w:rPr>
          <w:rFonts w:ascii="Calibri" w:hAnsi="Calibri"/>
          <w:sz w:val="22"/>
          <w:szCs w:val="22"/>
        </w:rPr>
        <w:t>Ministra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00CA78DD"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klauzule 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poprzez stosowanie kryteriów premiujących oferty podmiotów ekonomii 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9057F5" w:rsidRPr="009057F5" w:rsidRDefault="009057F5" w:rsidP="009057F5">
      <w:pPr>
        <w:pStyle w:val="Akapitzlist"/>
        <w:autoSpaceDE w:val="0"/>
        <w:autoSpaceDN w:val="0"/>
        <w:adjustRightInd w:val="0"/>
        <w:spacing w:before="120" w:after="120" w:line="276" w:lineRule="auto"/>
        <w:ind w:left="426"/>
        <w:jc w:val="both"/>
        <w:rPr>
          <w:rFonts w:ascii="Calibri" w:hAnsi="Calibri"/>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3"/>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973F93" w:rsidRDefault="00973F93" w:rsidP="006C31B0">
      <w:pPr>
        <w:autoSpaceDE w:val="0"/>
        <w:autoSpaceDN w:val="0"/>
        <w:adjustRightInd w:val="0"/>
        <w:spacing w:before="120" w:after="120" w:line="276" w:lineRule="auto"/>
        <w:ind w:left="426"/>
        <w:jc w:val="both"/>
        <w:rPr>
          <w:rFonts w:ascii="Calibri" w:hAnsi="Calibri"/>
          <w:sz w:val="22"/>
          <w:szCs w:val="22"/>
          <w:lang w:eastAsia="en-US"/>
        </w:rPr>
      </w:pP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CA78DD" w:rsidRPr="00CA78DD">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 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4"/>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5"/>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6"/>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D47C00" w:rsidRDefault="00D47C00"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7"/>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8"/>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9"/>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0"/>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1D39D4" w:rsidRPr="0005052A" w:rsidRDefault="0005052A" w:rsidP="00AA743C">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 </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t>rozporządzenie Parlamentu Europejskiego i Rady (UE) 2016/679 z dnia 27 kwietnia 2016 r. 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 </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1"/>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2"/>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3"/>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4"/>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5"/>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B0AAE" w:rsidRDefault="00DB0AAE">
      <w:pPr>
        <w:spacing w:after="200" w:line="276" w:lineRule="auto"/>
        <w:rPr>
          <w:rFonts w:ascii="Calibri" w:eastAsia="Times New Roman" w:hAnsi="Calibri" w:cs="Arial"/>
          <w:color w:val="000000"/>
          <w:sz w:val="22"/>
          <w:szCs w:val="22"/>
        </w:rPr>
      </w:pPr>
    </w:p>
    <w:p w:rsidR="00FE2590" w:rsidRDefault="009067BC" w:rsidP="006C31B0">
      <w:pPr>
        <w:pStyle w:val="Default"/>
        <w:spacing w:line="276" w:lineRule="auto"/>
        <w:jc w:val="both"/>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1"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D03435">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6"/>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F01613" w:rsidRPr="00FC702A" w:rsidTr="00F01613">
        <w:trPr>
          <w:trHeight w:val="1306"/>
          <w:jc w:val="center"/>
        </w:trPr>
        <w:tc>
          <w:tcPr>
            <w:tcW w:w="1673"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F01613" w:rsidRPr="00FC702A" w:rsidTr="004F545B">
        <w:trPr>
          <w:trHeight w:val="603"/>
          <w:jc w:val="center"/>
        </w:trPr>
        <w:tc>
          <w:tcPr>
            <w:tcW w:w="1673"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F01613" w:rsidRPr="00FC702A" w:rsidRDefault="00F01613"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F01613" w:rsidRPr="00FC702A" w:rsidRDefault="00F01613"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F01613" w:rsidRPr="00FC702A" w:rsidRDefault="00F01613" w:rsidP="009067BC">
            <w:pPr>
              <w:spacing w:after="60"/>
              <w:jc w:val="center"/>
              <w:rPr>
                <w:rFonts w:ascii="Calibri" w:hAnsi="Calibri"/>
                <w:i/>
                <w:iCs/>
              </w:rPr>
            </w:pPr>
            <w:r>
              <w:rPr>
                <w:rFonts w:ascii="Calibri" w:hAnsi="Calibri"/>
                <w:i/>
                <w:iCs/>
                <w:sz w:val="22"/>
                <w:szCs w:val="22"/>
              </w:rPr>
              <w:t>dofinansowanie</w:t>
            </w: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F75211" w:rsidRDefault="00F75211" w:rsidP="007259FC">
            <w:pPr>
              <w:spacing w:after="60" w:line="276" w:lineRule="auto"/>
              <w:jc w:val="center"/>
              <w:rPr>
                <w:rFonts w:ascii="Calibri" w:hAnsi="Calibri"/>
              </w:rPr>
            </w:pPr>
          </w:p>
        </w:tc>
        <w:tc>
          <w:tcPr>
            <w:tcW w:w="1697" w:type="dxa"/>
          </w:tcPr>
          <w:p w:rsidR="00F01613" w:rsidRPr="00FC702A" w:rsidRDefault="00F01613" w:rsidP="00F01613">
            <w:pPr>
              <w:spacing w:after="60" w:line="276" w:lineRule="auto"/>
              <w:jc w:val="center"/>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r w:rsidR="00F01613" w:rsidRPr="00FC702A" w:rsidTr="004F545B">
        <w:trPr>
          <w:jc w:val="center"/>
        </w:trPr>
        <w:tc>
          <w:tcPr>
            <w:tcW w:w="1673" w:type="dxa"/>
            <w:tcMar>
              <w:top w:w="0" w:type="dxa"/>
              <w:left w:w="108" w:type="dxa"/>
              <w:bottom w:w="0" w:type="dxa"/>
              <w:right w:w="108" w:type="dxa"/>
            </w:tcMar>
            <w:hideMark/>
          </w:tcPr>
          <w:p w:rsidR="00F01613" w:rsidRPr="00FC702A" w:rsidRDefault="00F01613"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771" w:type="dxa"/>
            <w:tcMar>
              <w:top w:w="0" w:type="dxa"/>
              <w:left w:w="108" w:type="dxa"/>
              <w:bottom w:w="0" w:type="dxa"/>
              <w:right w:w="108" w:type="dxa"/>
            </w:tcMar>
          </w:tcPr>
          <w:p w:rsidR="00F01613" w:rsidRPr="00FC702A" w:rsidRDefault="00F01613" w:rsidP="009067BC">
            <w:pPr>
              <w:spacing w:after="60" w:line="276" w:lineRule="auto"/>
              <w:jc w:val="both"/>
              <w:rPr>
                <w:rFonts w:ascii="Calibri" w:hAnsi="Calibri"/>
              </w:rPr>
            </w:pPr>
          </w:p>
        </w:tc>
        <w:tc>
          <w:tcPr>
            <w:tcW w:w="1697" w:type="dxa"/>
          </w:tcPr>
          <w:p w:rsidR="00F01613" w:rsidRPr="00FC702A" w:rsidRDefault="00F01613"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BF423F" w:rsidP="006C31B0">
      <w:pPr>
        <w:jc w:val="both"/>
      </w:pPr>
      <w:r w:rsidRPr="00BF423F">
        <w:rPr>
          <w:noProof/>
        </w:rPr>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2"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7"/>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8"/>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59"/>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973F93" w:rsidP="00FB4C0B">
      <w:pPr>
        <w:spacing w:line="276" w:lineRule="auto"/>
        <w:jc w:val="both"/>
        <w:rPr>
          <w:rFonts w:ascii="Calibri" w:hAnsi="Calibri"/>
          <w:sz w:val="22"/>
          <w:szCs w:val="22"/>
        </w:rPr>
      </w:pPr>
      <w:r w:rsidRPr="006C31B0">
        <w:rPr>
          <w:rFonts w:ascii="Calibri" w:hAnsi="Calibri"/>
          <w:noProof/>
          <w:sz w:val="22"/>
          <w:szCs w:val="22"/>
        </w:rPr>
        <w:drawing>
          <wp:inline distT="0" distB="0" distL="0" distR="0">
            <wp:extent cx="5882005" cy="518795"/>
            <wp:effectExtent l="0" t="0" r="0" b="0"/>
            <wp:docPr id="23" name="Obraz 23"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2005" cy="518795"/>
                    </a:xfrm>
                    <a:prstGeom prst="rect">
                      <a:avLst/>
                    </a:prstGeom>
                    <a:noFill/>
                    <a:ln>
                      <a:noFill/>
                    </a:ln>
                  </pic:spPr>
                </pic:pic>
              </a:graphicData>
            </a:graphic>
          </wp:inline>
        </w:drawing>
      </w:r>
    </w:p>
    <w:p w:rsid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r w:rsidRPr="00FB4C0B">
        <w:rPr>
          <w:rFonts w:ascii="Calibri" w:hAnsi="Calibri"/>
          <w:sz w:val="22"/>
          <w:szCs w:val="22"/>
        </w:rPr>
        <w:t xml:space="preserve">Załącznik nr </w:t>
      </w:r>
      <w:r>
        <w:rPr>
          <w:rFonts w:ascii="Calibri" w:hAnsi="Calibri"/>
          <w:sz w:val="22"/>
          <w:szCs w:val="22"/>
        </w:rPr>
        <w:t>3</w:t>
      </w:r>
      <w:r w:rsidRPr="00FB4C0B">
        <w:rPr>
          <w:rFonts w:ascii="Calibri" w:hAnsi="Calibri"/>
          <w:sz w:val="22"/>
          <w:szCs w:val="22"/>
        </w:rPr>
        <w:t xml:space="preserve">a do </w:t>
      </w:r>
      <w:r>
        <w:rPr>
          <w:rFonts w:ascii="Calibri" w:hAnsi="Calibri"/>
          <w:sz w:val="22"/>
          <w:szCs w:val="22"/>
        </w:rPr>
        <w:t>Porozumienia</w:t>
      </w:r>
      <w:r w:rsidRPr="00FB4C0B">
        <w:rPr>
          <w:rFonts w:ascii="Calibri" w:hAnsi="Calibri"/>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0"/>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1"/>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2"/>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Pr="00FC702A" w:rsidRDefault="00094AF3"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p>
    <w:p w:rsidR="00BF423F" w:rsidRDefault="00BF423F" w:rsidP="009067BC">
      <w:pPr>
        <w:spacing w:line="276" w:lineRule="auto"/>
        <w:jc w:val="both"/>
        <w:rPr>
          <w:rFonts w:ascii="Calibri" w:hAnsi="Calibri"/>
          <w:b/>
          <w:sz w:val="22"/>
          <w:szCs w:val="22"/>
        </w:rPr>
      </w:pPr>
    </w:p>
    <w:p w:rsidR="0051339F" w:rsidRDefault="00973F93" w:rsidP="009067BC">
      <w:pPr>
        <w:spacing w:line="276" w:lineRule="auto"/>
        <w:jc w:val="both"/>
        <w:rPr>
          <w:rFonts w:ascii="Calibri" w:hAnsi="Calibri"/>
          <w:b/>
          <w:sz w:val="22"/>
          <w:szCs w:val="22"/>
        </w:rPr>
      </w:pPr>
      <w:r w:rsidRPr="006C31B0">
        <w:rPr>
          <w:rFonts w:ascii="Calibri" w:hAnsi="Calibri"/>
          <w:b/>
          <w:noProof/>
          <w:sz w:val="22"/>
          <w:szCs w:val="22"/>
        </w:rPr>
        <w:drawing>
          <wp:inline distT="0" distB="0" distL="0" distR="0">
            <wp:extent cx="5891530" cy="509270"/>
            <wp:effectExtent l="19050" t="0" r="0" b="0"/>
            <wp:docPr id="19"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73F93" w:rsidRDefault="00973F93"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 xml:space="preserve">nazwa i adres Beneficjent, a gdy posiada - również NIP i REGON, </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zwaną/</w:t>
      </w:r>
      <w:proofErr w:type="spellStart"/>
      <w:r w:rsidRPr="005C21F5">
        <w:rPr>
          <w:rFonts w:ascii="Calibri" w:hAnsi="Calibri"/>
          <w:sz w:val="22"/>
          <w:szCs w:val="22"/>
        </w:rPr>
        <w:t>ym</w:t>
      </w:r>
      <w:proofErr w:type="spellEnd"/>
      <w:r w:rsidRPr="005C21F5">
        <w:rPr>
          <w:rFonts w:ascii="Calibri" w:hAnsi="Calibri"/>
          <w:sz w:val="22"/>
          <w:szCs w:val="22"/>
        </w:rPr>
        <w:t xml:space="preserve"> dalej </w:t>
      </w:r>
      <w:r w:rsidRPr="005C21F5">
        <w:rPr>
          <w:rFonts w:ascii="Calibri" w:hAnsi="Calibri"/>
          <w:b/>
          <w:sz w:val="22"/>
          <w:szCs w:val="22"/>
        </w:rPr>
        <w:t>Beneficjentem</w:t>
      </w:r>
      <w:r w:rsidRPr="005C21F5">
        <w:rPr>
          <w:rFonts w:ascii="Calibri" w:hAnsi="Calibri"/>
          <w:sz w:val="22"/>
          <w:szCs w:val="22"/>
        </w:rPr>
        <w:t>, 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 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3"/>
        <w:sym w:font="Symbol" w:char="F02A"/>
      </w:r>
      <w:r w:rsidRPr="005C21F5">
        <w:rPr>
          <w:rFonts w:ascii="Calibri" w:hAnsi="Calibri"/>
          <w:bCs/>
          <w:sz w:val="22"/>
          <w:szCs w:val="22"/>
        </w:rPr>
        <w:t xml:space="preserve">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określa w szczególności prawa i obowiązki stron w zakresie przetwarzania danych osobowych w rozumieniu RODO.</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5C21F5">
        <w:rPr>
          <w:rFonts w:ascii="Calibri" w:hAnsi="Calibri"/>
          <w:b/>
          <w:sz w:val="22"/>
          <w:szCs w:val="22"/>
        </w:rPr>
        <w:t>CST</w:t>
      </w:r>
      <w:r w:rsidRPr="005C21F5">
        <w:rPr>
          <w:rFonts w:ascii="Calibri" w:hAnsi="Calibri"/>
          <w:sz w:val="22"/>
          <w:szCs w:val="22"/>
        </w:rPr>
        <w:t xml:space="preserve">, o którym mowa w rozdziale 16 Ustawy wdrożeniowej, w związku z realizacją Regionalnego Programu Operacyjnego Województwa Podlaskiego na lata 2014-2020, zwanego dalej </w:t>
      </w:r>
      <w:r w:rsidRPr="005C21F5">
        <w:rPr>
          <w:rFonts w:ascii="Calibri" w:hAnsi="Calibri"/>
          <w:b/>
          <w:sz w:val="22"/>
          <w:szCs w:val="22"/>
        </w:rPr>
        <w:t>Programem,</w:t>
      </w:r>
      <w:r w:rsidRPr="005C21F5">
        <w:rPr>
          <w:rFonts w:ascii="Calibri" w:hAnsi="Calibri"/>
          <w:sz w:val="22"/>
          <w:szCs w:val="22"/>
        </w:rPr>
        <w:t xml:space="preserve"> w imieniu i na rzecz ministra właściwego ds. rozwoju regionalnego, zwanego dalej </w:t>
      </w:r>
      <w:r w:rsidRPr="005C21F5">
        <w:rPr>
          <w:rFonts w:ascii="Calibri" w:hAnsi="Calibri"/>
          <w:b/>
          <w:sz w:val="22"/>
          <w:szCs w:val="22"/>
        </w:rPr>
        <w:t>Powierzającym</w:t>
      </w:r>
      <w:r w:rsidRPr="005C21F5">
        <w:rPr>
          <w:rFonts w:ascii="Calibri" w:hAnsi="Calibri"/>
          <w:sz w:val="22"/>
          <w:szCs w:val="22"/>
        </w:rPr>
        <w:t>.</w:t>
      </w:r>
    </w:p>
    <w:p w:rsidR="005C21F5" w:rsidRPr="005C21F5" w:rsidRDefault="005C21F5" w:rsidP="00B9130A">
      <w:pPr>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5C21F5">
        <w:rPr>
          <w:rFonts w:ascii="Calibri" w:hAnsi="Calibri"/>
          <w:b/>
          <w:sz w:val="22"/>
          <w:szCs w:val="22"/>
        </w:rPr>
        <w:t>danymi osobowymi</w:t>
      </w:r>
      <w:r w:rsidRPr="005C21F5">
        <w:rPr>
          <w:rFonts w:ascii="Calibri" w:hAnsi="Calibri"/>
          <w:sz w:val="22"/>
          <w:szCs w:val="22"/>
        </w:rPr>
        <w:t>.</w:t>
      </w: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 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wzorze oświadczenia stanowiącym załącznik nr 5 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Pr="005C21F5" w:rsidRDefault="005C21F5"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na żądanie IZ RPOWP, przekazuje informacje o osobach upoważnionych. Wzór wykazu osób upoważnionych stanowi załącznik nr 3 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 w załączniku nr 4 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 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 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4"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Zmiana osoby uprawnionej w imieniu Beneficjenta do dostępu do systemu CST wymaga przedłożenia 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 i podmiotów przez niego umocowanych”;</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3: </w:t>
      </w:r>
      <w:r w:rsidRPr="005C21F5">
        <w:rPr>
          <w:rFonts w:ascii="Calibri" w:eastAsia="Times New Roman" w:hAnsi="Calibri"/>
          <w:i/>
          <w:sz w:val="22"/>
          <w:szCs w:val="22"/>
          <w:lang w:eastAsia="en-US"/>
        </w:rPr>
        <w:t>„Wzór wykazu osób upoważnionych”;</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4: </w:t>
      </w:r>
      <w:r w:rsidRPr="005C21F5">
        <w:rPr>
          <w:rFonts w:ascii="Calibri" w:eastAsia="Times New Roman" w:hAnsi="Calibri"/>
          <w:i/>
          <w:sz w:val="22"/>
          <w:szCs w:val="22"/>
          <w:lang w:eastAsia="en-US"/>
        </w:rPr>
        <w:t>„Procedura nadania upoważnienia do przetwarzania danych osobowych w CST”;</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Załącznik nr 5: „</w:t>
      </w:r>
      <w:r w:rsidRPr="005C21F5">
        <w:rPr>
          <w:rFonts w:ascii="Calibri" w:eastAsia="Times New Roman" w:hAnsi="Calibri"/>
          <w:i/>
          <w:sz w:val="22"/>
          <w:szCs w:val="22"/>
          <w:lang w:eastAsia="en-US"/>
        </w:rPr>
        <w:t>Wzór oświadczenia uczestnika/osoby biorącej udział w realizacji projektu”;</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6: </w:t>
      </w:r>
      <w:r w:rsidRPr="005C21F5">
        <w:rPr>
          <w:rFonts w:ascii="Calibri" w:eastAsia="Times New Roman" w:hAnsi="Calibri"/>
          <w:i/>
          <w:sz w:val="22"/>
          <w:szCs w:val="22"/>
          <w:lang w:eastAsia="en-US"/>
        </w:rPr>
        <w:t>Pełnomocnictwo do reprezentowania partnera/partnerów w zakresie niezbędnym do zawarcia Porozumienia (wykreślić, o ile nie dotyczy)</w:t>
      </w:r>
      <w:r w:rsidRPr="005C21F5">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r w:rsidR="005C50C3">
        <w:rPr>
          <w:rFonts w:ascii="Calibri" w:hAnsi="Calibri"/>
          <w:noProof/>
          <w:sz w:val="22"/>
          <w:szCs w:val="22"/>
        </w:rPr>
        <w:drawing>
          <wp:inline distT="0" distB="0" distL="0" distR="0">
            <wp:extent cx="5886450" cy="514350"/>
            <wp:effectExtent l="0" t="0" r="0" b="0"/>
            <wp:docPr id="2" name="Obraz 2"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0" cy="514350"/>
                    </a:xfrm>
                    <a:prstGeom prst="rect">
                      <a:avLst/>
                    </a:prstGeom>
                    <a:noFill/>
                    <a:ln>
                      <a:noFill/>
                    </a:ln>
                  </pic:spPr>
                </pic:pic>
              </a:graphicData>
            </a:graphic>
          </wp:inline>
        </w:drawing>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BA1B3B">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rsidTr="00BA1B3B">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przebywająca w gospodarstwie domowym bez osób pracujących</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 tym: w gospodarstwie domowym z dziećmi pozostającymi na utrzymaniu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41</w:t>
            </w:r>
          </w:p>
        </w:tc>
        <w:tc>
          <w:tcPr>
            <w:tcW w:w="8647" w:type="dxa"/>
            <w:shd w:val="clear" w:color="auto" w:fill="auto"/>
          </w:tcPr>
          <w:p w:rsidR="005C21F5" w:rsidRPr="005C21F5" w:rsidRDefault="005C21F5" w:rsidP="005C21F5">
            <w:pPr>
              <w:autoSpaceDE w:val="0"/>
              <w:autoSpaceDN w:val="0"/>
              <w:adjustRightInd w:val="0"/>
              <w:spacing w:line="276" w:lineRule="auto"/>
              <w:rPr>
                <w:rFonts w:ascii="Calibri" w:hAnsi="Calibri"/>
                <w:b/>
              </w:rPr>
            </w:pPr>
            <w:r w:rsidRPr="005C21F5">
              <w:rPr>
                <w:rFonts w:ascii="Calibri" w:hAnsi="Calibri"/>
                <w:sz w:val="22"/>
                <w:szCs w:val="22"/>
              </w:rPr>
              <w:t>Osoba żyjąca w gospodarstwie składającym się z jednej osoby dorosłej i dzieci pozostających na utrzymaniu</w:t>
            </w:r>
          </w:p>
        </w:tc>
      </w:tr>
      <w:tr w:rsidR="005C21F5" w:rsidRPr="005C21F5" w:rsidTr="00BA1B3B">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w innej niekorzystnej sytuacji społecznej (innej niż wymienione powyżej)</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BA1B3B">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rsidTr="00BA1B3B">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BA1B3B">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BA1B3B">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50C3" w:rsidP="005C21F5">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Załącznik nr 2 do Porozumienia: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50C3" w:rsidP="005C21F5">
      <w:pPr>
        <w:spacing w:line="276" w:lineRule="auto"/>
        <w:jc w:val="both"/>
        <w:rPr>
          <w:rFonts w:ascii="Calibri" w:hAnsi="Calibri"/>
          <w:sz w:val="22"/>
          <w:szCs w:val="22"/>
        </w:rPr>
      </w:pPr>
      <w:r>
        <w:rPr>
          <w:rFonts w:ascii="Calibri" w:hAnsi="Calibri"/>
          <w:noProof/>
          <w:sz w:val="22"/>
          <w:szCs w:val="22"/>
        </w:rPr>
        <w:drawing>
          <wp:inline distT="0" distB="0" distL="0" distR="0">
            <wp:extent cx="5895340" cy="5238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 xml:space="preserve">Załącznik nr 3 do Porozumienia: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5C21F5" w:rsidRPr="005C21F5" w:rsidTr="00BA1B3B">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BA1B3B">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Default="00EA36C7" w:rsidP="005C21F5">
      <w:pPr>
        <w:spacing w:line="276" w:lineRule="auto"/>
        <w:rPr>
          <w:rFonts w:ascii="Calibri" w:hAnsi="Calibri"/>
          <w:sz w:val="22"/>
          <w:szCs w:val="22"/>
        </w:rPr>
      </w:pPr>
    </w:p>
    <w:p w:rsidR="00EA36C7" w:rsidRDefault="00EA36C7"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50C3" w:rsidP="005C21F5">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rPr>
          <w:rFonts w:ascii="Calibri" w:hAnsi="Calibri"/>
          <w:b/>
          <w:sz w:val="22"/>
          <w:szCs w:val="22"/>
        </w:rPr>
      </w:pPr>
    </w:p>
    <w:p w:rsidR="005C21F5" w:rsidRPr="005C21F5" w:rsidRDefault="005C21F5" w:rsidP="005C21F5">
      <w:pPr>
        <w:spacing w:line="276" w:lineRule="auto"/>
        <w:rPr>
          <w:rFonts w:ascii="Calibri" w:hAnsi="Calibri"/>
          <w:bCs/>
          <w:sz w:val="22"/>
          <w:szCs w:val="22"/>
        </w:rPr>
      </w:pPr>
      <w:r w:rsidRPr="005C21F5">
        <w:rPr>
          <w:rFonts w:ascii="Calibri" w:hAnsi="Calibri"/>
          <w:b/>
          <w:sz w:val="22"/>
          <w:szCs w:val="22"/>
        </w:rPr>
        <w:t xml:space="preserve">Załącznik nr 4 do Porozumienia: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r w:rsidR="005C50C3">
        <w:rPr>
          <w:rFonts w:ascii="Calibri" w:hAnsi="Calibri"/>
          <w:noProof/>
          <w:sz w:val="22"/>
          <w:szCs w:val="22"/>
        </w:rPr>
        <w:drawing>
          <wp:inline distT="0" distB="0" distL="0" distR="0">
            <wp:extent cx="5895340" cy="5238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5 do Porozumienia: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 związku z przystąpieniem do/wzięciem udziału w realizacji projektu pn. ……………………………………………………….. oświadczam, że przyjmuję do wiadomości, iż:</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administratorem moich danych osobowych jest </w:t>
      </w:r>
      <w:r w:rsidRPr="005C21F5">
        <w:rPr>
          <w:rFonts w:ascii="Calibri" w:hAnsi="Calibri"/>
          <w:bCs/>
          <w:color w:val="000000"/>
          <w:sz w:val="22"/>
          <w:szCs w:val="22"/>
        </w:rPr>
        <w:t>Minister właściw</w:t>
      </w:r>
      <w:r w:rsidR="008566BC">
        <w:rPr>
          <w:rFonts w:ascii="Calibri" w:hAnsi="Calibri"/>
          <w:bCs/>
          <w:color w:val="000000"/>
          <w:sz w:val="22"/>
          <w:szCs w:val="22"/>
        </w:rPr>
        <w:t>y</w:t>
      </w:r>
      <w:r w:rsidRPr="005C21F5">
        <w:rPr>
          <w:rFonts w:ascii="Calibri" w:hAnsi="Calibri"/>
          <w:bCs/>
          <w:color w:val="000000"/>
          <w:sz w:val="22"/>
          <w:szCs w:val="22"/>
        </w:rPr>
        <w:t xml:space="preserve"> ds. rozwoju regionalnego, </w:t>
      </w:r>
      <w:r w:rsidRPr="005C21F5">
        <w:rPr>
          <w:rFonts w:ascii="Calibri" w:hAnsi="Calibri" w:cs="Calibri"/>
          <w:color w:val="000000"/>
          <w:sz w:val="22"/>
          <w:szCs w:val="22"/>
          <w:lang w:eastAsia="en-US"/>
        </w:rPr>
        <w:t xml:space="preserve">mający siedzibę przy </w:t>
      </w:r>
      <w:r w:rsidR="008566BC" w:rsidRPr="008566BC">
        <w:rPr>
          <w:rFonts w:ascii="Calibri" w:hAnsi="Calibri" w:cs="Calibri"/>
          <w:color w:val="000000"/>
          <w:sz w:val="22"/>
          <w:szCs w:val="22"/>
          <w:lang w:eastAsia="en-US"/>
        </w:rPr>
        <w:t xml:space="preserve">ul. Wspólnej 2/4, 00-926 </w:t>
      </w:r>
      <w:r w:rsidRPr="005C21F5">
        <w:rPr>
          <w:rFonts w:ascii="Calibri" w:hAnsi="Calibri" w:cs="Calibri"/>
          <w:color w:val="000000"/>
          <w:sz w:val="22"/>
          <w:szCs w:val="22"/>
          <w:lang w:eastAsia="en-US"/>
        </w:rPr>
        <w:t>Warszawa</w:t>
      </w:r>
      <w:r w:rsidRPr="005C21F5">
        <w:rPr>
          <w:rFonts w:ascii="Calibri" w:hAnsi="Calibri"/>
          <w:color w:val="000000"/>
          <w:sz w:val="22"/>
          <w:szCs w:val="22"/>
        </w:rPr>
        <w:t>;</w:t>
      </w:r>
    </w:p>
    <w:p w:rsidR="005C21F5" w:rsidRPr="005C21F5" w:rsidRDefault="005C21F5" w:rsidP="00B9130A">
      <w:pPr>
        <w:numPr>
          <w:ilvl w:val="1"/>
          <w:numId w:val="52"/>
        </w:numPr>
        <w:spacing w:after="200" w:line="276" w:lineRule="auto"/>
        <w:contextualSpacing/>
        <w:rPr>
          <w:rFonts w:ascii="Calibri" w:hAnsi="Calibri"/>
          <w:sz w:val="22"/>
          <w:szCs w:val="22"/>
        </w:rPr>
      </w:pPr>
      <w:r w:rsidRPr="005C21F5">
        <w:rPr>
          <w:rFonts w:ascii="Calibri" w:hAnsi="Calibri"/>
          <w:sz w:val="22"/>
          <w:szCs w:val="22"/>
        </w:rPr>
        <w:t>dane kontaktowe inspektora ochrony danych (e-mail:</w:t>
      </w:r>
      <w:r w:rsidRPr="005C21F5">
        <w:rPr>
          <w:rFonts w:ascii="Calibri" w:hAnsi="Calibri"/>
          <w:i/>
          <w:sz w:val="22"/>
          <w:szCs w:val="22"/>
          <w:lang w:eastAsia="en-US"/>
        </w:rPr>
        <w:t xml:space="preserve"> </w:t>
      </w:r>
      <w:hyperlink r:id="rId17" w:history="1">
        <w:r w:rsidRPr="005C21F5">
          <w:rPr>
            <w:rFonts w:ascii="Calibri" w:hAnsi="Calibri"/>
            <w:i/>
            <w:color w:val="0000FF"/>
            <w:sz w:val="22"/>
            <w:szCs w:val="22"/>
            <w:u w:val="single"/>
            <w:lang w:eastAsia="en-US"/>
          </w:rPr>
          <w:t>iod@miir.gov.pl</w:t>
        </w:r>
      </w:hyperlink>
      <w:r w:rsidRPr="005C21F5">
        <w:rPr>
          <w:rFonts w:ascii="Calibri" w:hAnsi="Calibri"/>
          <w:sz w:val="22"/>
          <w:szCs w:val="22"/>
          <w:lang w:eastAsia="en-US"/>
        </w:rPr>
        <w:t xml:space="preserve"> i </w:t>
      </w:r>
      <w:r w:rsidRPr="005C21F5">
        <w:rPr>
          <w:rFonts w:ascii="Calibri" w:hAnsi="Calibri"/>
          <w:sz w:val="22"/>
          <w:szCs w:val="22"/>
        </w:rPr>
        <w:t xml:space="preserve"> </w:t>
      </w:r>
      <w:hyperlink r:id="rId18" w:history="1">
        <w:r w:rsidRPr="005C21F5">
          <w:rPr>
            <w:rFonts w:eastAsia="Times New Roman"/>
            <w:i/>
            <w:noProof/>
            <w:color w:val="0000FF"/>
            <w:u w:val="single"/>
          </w:rPr>
          <w:t>iod@wrotapodlasia.pl</w:t>
        </w:r>
      </w:hyperlink>
      <w:r w:rsidRPr="005C21F5">
        <w:rPr>
          <w:rFonts w:ascii="Calibri" w:hAnsi="Calibri"/>
          <w:sz w:val="22"/>
          <w:szCs w:val="22"/>
        </w:rPr>
        <w:t>);</w:t>
      </w:r>
    </w:p>
    <w:p w:rsidR="005C21F5" w:rsidRPr="005C21F5" w:rsidRDefault="005C21F5" w:rsidP="00B9130A">
      <w:pPr>
        <w:numPr>
          <w:ilvl w:val="1"/>
          <w:numId w:val="52"/>
        </w:numPr>
        <w:spacing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 xml:space="preserve">wykonanie zadania realizowanego 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moje dane osobowe będą przetwarzane przez okres wynikający z realizacji RPOWP 2014-2020 oraz 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RPOWP 2014-2020</w:t>
      </w:r>
      <w:r w:rsidRPr="005C21F5">
        <w:rPr>
          <w:rFonts w:ascii="Calibri" w:hAnsi="Calibri"/>
          <w:color w:val="000000"/>
          <w:sz w:val="22"/>
          <w:szCs w:val="22"/>
          <w:vertAlign w:val="superscript"/>
          <w:lang w:eastAsia="en-US"/>
        </w:rPr>
        <w:footnoteReference w:customMarkFollows="1" w:id="64"/>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rsidTr="00BA1B3B">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BA1B3B">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5C21F5"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5"/>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973F93" w:rsidP="00094AF3">
      <w:pPr>
        <w:pStyle w:val="Tekstpodstawowy"/>
        <w:spacing w:line="276" w:lineRule="auto"/>
        <w:rPr>
          <w:rFonts w:ascii="Calibri" w:hAnsi="Calibri"/>
          <w:noProof/>
          <w:sz w:val="22"/>
          <w:szCs w:val="22"/>
        </w:rPr>
      </w:pPr>
      <w:r w:rsidRPr="006C31B0">
        <w:rPr>
          <w:rFonts w:ascii="Calibri" w:hAnsi="Calibri"/>
          <w:noProof/>
          <w:sz w:val="22"/>
          <w:szCs w:val="22"/>
        </w:rPr>
        <w:drawing>
          <wp:inline distT="0" distB="0" distL="0" distR="0">
            <wp:extent cx="5977890" cy="509270"/>
            <wp:effectExtent l="19050" t="0" r="3810" b="0"/>
            <wp:docPr id="15" name="Obraz 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pStyle w:val="Tekstpodstawowy"/>
        <w:spacing w:line="276" w:lineRule="auto"/>
        <w:rPr>
          <w:rFonts w:ascii="Calibri" w:hAnsi="Calibri"/>
          <w:b/>
          <w:spacing w:val="4"/>
          <w:sz w:val="22"/>
          <w:szCs w:val="22"/>
        </w:rPr>
      </w:pPr>
    </w:p>
    <w:p w:rsidR="00094AF3" w:rsidRPr="00F64E9C" w:rsidRDefault="00094AF3" w:rsidP="00094AF3">
      <w:pPr>
        <w:pStyle w:val="Tekstpodstawowy"/>
        <w:spacing w:line="276" w:lineRule="auto"/>
        <w:rPr>
          <w:rFonts w:ascii="Calibri" w:hAnsi="Calibri"/>
          <w:b/>
          <w:sz w:val="22"/>
          <w:szCs w:val="22"/>
        </w:rPr>
      </w:pPr>
      <w:r w:rsidRPr="00F64E9C">
        <w:rPr>
          <w:rFonts w:ascii="Calibri" w:hAnsi="Calibri"/>
          <w:b/>
          <w:spacing w:val="4"/>
          <w:sz w:val="22"/>
          <w:szCs w:val="22"/>
        </w:rPr>
        <w:t>Załącznik nr 4 do Porozumienia: Wzór oświadczenia uczestnika projektu</w:t>
      </w:r>
    </w:p>
    <w:p w:rsidR="00094AF3" w:rsidRPr="00F64E9C" w:rsidRDefault="00094AF3" w:rsidP="00094AF3">
      <w:pPr>
        <w:spacing w:after="60" w:line="276" w:lineRule="auto"/>
        <w:jc w:val="both"/>
        <w:rPr>
          <w:rFonts w:ascii="Calibri" w:hAnsi="Calibri"/>
          <w:sz w:val="22"/>
          <w:szCs w:val="22"/>
        </w:rPr>
      </w:pPr>
    </w:p>
    <w:p w:rsidR="00094AF3" w:rsidRPr="00F64E9C" w:rsidRDefault="00094AF3" w:rsidP="00094AF3">
      <w:pPr>
        <w:spacing w:line="276" w:lineRule="auto"/>
        <w:jc w:val="center"/>
        <w:rPr>
          <w:rFonts w:ascii="Calibri" w:hAnsi="Calibri"/>
          <w:b/>
          <w:sz w:val="22"/>
          <w:szCs w:val="22"/>
        </w:rPr>
      </w:pPr>
      <w:r w:rsidRPr="00F64E9C">
        <w:rPr>
          <w:rFonts w:ascii="Calibri" w:hAnsi="Calibri"/>
          <w:b/>
          <w:sz w:val="22"/>
          <w:szCs w:val="22"/>
        </w:rPr>
        <w:t xml:space="preserve">OŚWIADCZENIE UCZESTNIKA PROJEKTU </w:t>
      </w:r>
    </w:p>
    <w:p w:rsidR="00094AF3" w:rsidRPr="00F64E9C" w:rsidRDefault="00094AF3" w:rsidP="00094AF3">
      <w:pPr>
        <w:spacing w:line="276" w:lineRule="auto"/>
        <w:rPr>
          <w:rFonts w:ascii="Calibri" w:hAnsi="Calibri"/>
          <w:sz w:val="22"/>
          <w:szCs w:val="22"/>
        </w:rPr>
      </w:pPr>
    </w:p>
    <w:p w:rsidR="00094AF3" w:rsidRDefault="00094AF3" w:rsidP="00094AF3">
      <w:pPr>
        <w:spacing w:after="60" w:line="276" w:lineRule="auto"/>
        <w:jc w:val="both"/>
        <w:rPr>
          <w:rFonts w:ascii="Calibri" w:hAnsi="Calibri"/>
          <w:sz w:val="22"/>
          <w:szCs w:val="22"/>
        </w:rPr>
      </w:pPr>
      <w:r w:rsidRPr="00F64E9C">
        <w:rPr>
          <w:rFonts w:ascii="Calibri" w:hAnsi="Calibri"/>
          <w:sz w:val="22"/>
          <w:szCs w:val="22"/>
        </w:rPr>
        <w:t>W związku z przystąpieniem do projektu pn. ……………………………………………………….. oświadczam, że</w:t>
      </w:r>
      <w:r>
        <w:rPr>
          <w:rFonts w:ascii="Calibri" w:hAnsi="Calibri"/>
          <w:sz w:val="22"/>
          <w:szCs w:val="22"/>
        </w:rPr>
        <w:t>:</w:t>
      </w:r>
    </w:p>
    <w:p w:rsidR="00094AF3" w:rsidRDefault="00094AF3" w:rsidP="00094AF3">
      <w:pPr>
        <w:spacing w:after="60" w:line="276" w:lineRule="auto"/>
        <w:jc w:val="both"/>
        <w:rPr>
          <w:rFonts w:ascii="Calibri" w:hAnsi="Calibri"/>
          <w:sz w:val="22"/>
          <w:szCs w:val="22"/>
        </w:rPr>
      </w:pPr>
      <w:r>
        <w:rPr>
          <w:rFonts w:ascii="Calibri" w:hAnsi="Calibri"/>
          <w:sz w:val="22"/>
          <w:szCs w:val="22"/>
        </w:rPr>
        <w:t>1) wyrażam zgodę na przetwarzanie moich danych osobowych w zakresie niezbędnym do prawidłowej realizacji w/w projektu, łącznie z danymi, o których mowa w art. 27 ust. 1</w:t>
      </w:r>
      <w:r w:rsidDel="000B2702">
        <w:rPr>
          <w:rFonts w:ascii="Calibri" w:hAnsi="Calibri"/>
          <w:sz w:val="22"/>
          <w:szCs w:val="22"/>
        </w:rPr>
        <w:t xml:space="preserve"> </w:t>
      </w:r>
      <w:r w:rsidRPr="00EC3E5F">
        <w:rPr>
          <w:rFonts w:ascii="Calibri" w:hAnsi="Calibri"/>
          <w:sz w:val="22"/>
          <w:szCs w:val="22"/>
        </w:rPr>
        <w:t>ustawy z dnia 29 sierpnia 1997 r. o ochronie danych osobowych (Dz. U. z 2016 r. poz. 922)</w:t>
      </w:r>
      <w:r>
        <w:rPr>
          <w:rStyle w:val="Odwoanieprzypisudolnego"/>
          <w:rFonts w:ascii="Calibri" w:hAnsi="Calibri"/>
          <w:sz w:val="22"/>
          <w:szCs w:val="22"/>
        </w:rPr>
        <w:footnoteReference w:id="66"/>
      </w:r>
      <w:r>
        <w:rPr>
          <w:rFonts w:ascii="Calibri" w:hAnsi="Calibri"/>
          <w:sz w:val="22"/>
          <w:szCs w:val="22"/>
        </w:rPr>
        <w:t>;</w:t>
      </w:r>
    </w:p>
    <w:p w:rsidR="00094AF3" w:rsidRPr="00F64E9C" w:rsidRDefault="00094AF3" w:rsidP="00094AF3">
      <w:pPr>
        <w:spacing w:after="60" w:line="276" w:lineRule="auto"/>
        <w:jc w:val="both"/>
        <w:rPr>
          <w:rFonts w:ascii="Calibri" w:hAnsi="Calibri"/>
          <w:sz w:val="22"/>
          <w:szCs w:val="22"/>
        </w:rPr>
      </w:pPr>
      <w:r>
        <w:rPr>
          <w:rFonts w:ascii="Calibri" w:hAnsi="Calibri"/>
          <w:sz w:val="22"/>
          <w:szCs w:val="22"/>
        </w:rPr>
        <w:t xml:space="preserve">2) </w:t>
      </w:r>
      <w:r w:rsidRPr="00F64E9C">
        <w:rPr>
          <w:rFonts w:ascii="Calibri" w:hAnsi="Calibri"/>
          <w:sz w:val="22"/>
          <w:szCs w:val="22"/>
        </w:rPr>
        <w:t xml:space="preserve">przyjmuję </w:t>
      </w:r>
      <w:proofErr w:type="spellStart"/>
      <w:r w:rsidRPr="00F64E9C">
        <w:rPr>
          <w:rFonts w:ascii="Calibri" w:hAnsi="Calibri"/>
          <w:sz w:val="22"/>
          <w:szCs w:val="22"/>
        </w:rPr>
        <w:t>dowiadomości</w:t>
      </w:r>
      <w:proofErr w:type="spellEnd"/>
      <w:r w:rsidRPr="00F64E9C">
        <w:rPr>
          <w:rFonts w:ascii="Calibri" w:hAnsi="Calibri"/>
          <w:sz w:val="22"/>
          <w:szCs w:val="22"/>
        </w:rPr>
        <w:t>, iż:</w:t>
      </w:r>
    </w:p>
    <w:p w:rsidR="00094AF3" w:rsidRPr="00F64E9C"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administratorem moich danych osobowych jest </w:t>
      </w:r>
      <w:r w:rsidRPr="00F64E9C">
        <w:rPr>
          <w:rFonts w:ascii="Calibri" w:hAnsi="Calibri"/>
          <w:bCs/>
          <w:color w:val="000000"/>
          <w:sz w:val="22"/>
          <w:szCs w:val="22"/>
        </w:rPr>
        <w:t>Minist</w:t>
      </w:r>
      <w:r>
        <w:rPr>
          <w:rFonts w:ascii="Calibri" w:hAnsi="Calibri"/>
          <w:bCs/>
          <w:color w:val="000000"/>
          <w:sz w:val="22"/>
          <w:szCs w:val="22"/>
        </w:rPr>
        <w:t>e</w:t>
      </w:r>
      <w:r w:rsidRPr="00F64E9C">
        <w:rPr>
          <w:rFonts w:ascii="Calibri" w:hAnsi="Calibri"/>
          <w:bCs/>
          <w:color w:val="000000"/>
          <w:sz w:val="22"/>
          <w:szCs w:val="22"/>
        </w:rPr>
        <w:t xml:space="preserve">rstwo Rozwoju, </w:t>
      </w:r>
      <w:r w:rsidRPr="003D6E86">
        <w:rPr>
          <w:rFonts w:ascii="Calibri" w:hAnsi="Calibri" w:cs="Calibri"/>
          <w:color w:val="000000"/>
          <w:sz w:val="22"/>
          <w:szCs w:val="22"/>
          <w:lang w:eastAsia="en-US"/>
        </w:rPr>
        <w:t>mający siedzibę przy Pl. Trzech Krzyży 3/5, 00-507 Warszawa</w:t>
      </w:r>
      <w:r w:rsidRPr="00F64E9C">
        <w:rPr>
          <w:rFonts w:ascii="Calibri" w:hAnsi="Calibri"/>
          <w:color w:val="000000"/>
          <w:sz w:val="22"/>
          <w:szCs w:val="22"/>
        </w:rPr>
        <w:t>;</w:t>
      </w:r>
    </w:p>
    <w:p w:rsidR="00094AF3" w:rsidRPr="00155BCF"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podstawę prawną przetwarzania moich danych osobowych stanowi art. 23 ust. 1 pkt 2 lub art. 27 ust. 2 pkt </w:t>
      </w:r>
      <w:r>
        <w:rPr>
          <w:rFonts w:ascii="Calibri" w:hAnsi="Calibri"/>
          <w:sz w:val="22"/>
          <w:szCs w:val="22"/>
        </w:rPr>
        <w:t>1</w:t>
      </w:r>
      <w:r w:rsidRPr="00F64E9C">
        <w:rPr>
          <w:rFonts w:ascii="Calibri" w:hAnsi="Calibri"/>
          <w:sz w:val="22"/>
          <w:szCs w:val="22"/>
        </w:rPr>
        <w:t xml:space="preserve"> ustawy z dnia 29 sierpnia 1997 r. o ochronie danych osobowych </w:t>
      </w:r>
      <w:r w:rsidRPr="00F64E9C">
        <w:rPr>
          <w:rFonts w:ascii="Calibri" w:hAnsi="Calibri"/>
          <w:bCs/>
          <w:sz w:val="22"/>
          <w:szCs w:val="22"/>
        </w:rPr>
        <w:t xml:space="preserve"> – dane osobowe są niezbędne dla realizacji Regionalnego Programu Operacyjnego Województwa Podlaskiego na lata 2014-2020,</w:t>
      </w:r>
      <w:r>
        <w:rPr>
          <w:rFonts w:ascii="Calibri" w:hAnsi="Calibri"/>
          <w:bCs/>
          <w:sz w:val="22"/>
          <w:szCs w:val="22"/>
        </w:rPr>
        <w:t xml:space="preserve"> na podstawie:</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1303/2013; </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rozporządzenia 1304/2013; </w:t>
      </w:r>
    </w:p>
    <w:p w:rsidR="00094AF3" w:rsidRPr="005B3469" w:rsidRDefault="00094AF3" w:rsidP="00B9130A">
      <w:pPr>
        <w:pStyle w:val="Akapitzlist"/>
        <w:numPr>
          <w:ilvl w:val="0"/>
          <w:numId w:val="71"/>
        </w:numPr>
        <w:tabs>
          <w:tab w:val="clear" w:pos="360"/>
          <w:tab w:val="num" w:pos="993"/>
        </w:tabs>
        <w:autoSpaceDE w:val="0"/>
        <w:autoSpaceDN w:val="0"/>
        <w:adjustRightInd w:val="0"/>
        <w:spacing w:after="138"/>
        <w:ind w:left="709" w:firstLine="0"/>
        <w:jc w:val="both"/>
        <w:rPr>
          <w:rFonts w:ascii="Calibri" w:hAnsi="Calibri"/>
          <w:sz w:val="22"/>
          <w:szCs w:val="22"/>
        </w:rPr>
      </w:pPr>
      <w:r w:rsidRPr="005B3469">
        <w:rPr>
          <w:rFonts w:ascii="Calibri" w:hAnsi="Calibri"/>
          <w:sz w:val="22"/>
          <w:szCs w:val="22"/>
        </w:rPr>
        <w:t xml:space="preserve">ustawy wdrożeniowej; </w:t>
      </w:r>
    </w:p>
    <w:p w:rsidR="00094AF3" w:rsidRPr="000F6649" w:rsidRDefault="00094AF3" w:rsidP="00B9130A">
      <w:pPr>
        <w:pStyle w:val="Akapitzlist"/>
        <w:numPr>
          <w:ilvl w:val="0"/>
          <w:numId w:val="71"/>
        </w:numPr>
        <w:tabs>
          <w:tab w:val="clear" w:pos="360"/>
          <w:tab w:val="num" w:pos="993"/>
        </w:tabs>
        <w:autoSpaceDE w:val="0"/>
        <w:autoSpaceDN w:val="0"/>
        <w:adjustRightInd w:val="0"/>
        <w:spacing w:after="138"/>
        <w:ind w:left="993" w:hanging="284"/>
        <w:jc w:val="both"/>
        <w:rPr>
          <w:rFonts w:ascii="Calibri" w:hAnsi="Calibri"/>
          <w:sz w:val="22"/>
          <w:szCs w:val="22"/>
        </w:rPr>
      </w:pPr>
      <w:r w:rsidRPr="005B3469">
        <w:rPr>
          <w:rFonts w:ascii="Calibri" w:hAnsi="Calibri"/>
          <w:sz w:val="22"/>
          <w:szCs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094AF3" w:rsidRPr="00F64E9C" w:rsidRDefault="00094AF3" w:rsidP="00B9130A">
      <w:pPr>
        <w:numPr>
          <w:ilvl w:val="1"/>
          <w:numId w:val="52"/>
        </w:numPr>
        <w:tabs>
          <w:tab w:val="clear" w:pos="680"/>
          <w:tab w:val="num" w:pos="717"/>
        </w:tabs>
        <w:spacing w:after="60" w:line="276" w:lineRule="auto"/>
        <w:jc w:val="both"/>
        <w:rPr>
          <w:rFonts w:ascii="Calibri" w:hAnsi="Calibri"/>
          <w:sz w:val="22"/>
          <w:szCs w:val="22"/>
        </w:rPr>
      </w:pPr>
      <w:r w:rsidRPr="00F64E9C">
        <w:rPr>
          <w:rFonts w:ascii="Calibri" w:hAnsi="Calibri"/>
          <w:sz w:val="22"/>
          <w:szCs w:val="22"/>
        </w:rPr>
        <w:t xml:space="preserve">moje dane osobowe będą przetwarzane wyłącznie w celu </w:t>
      </w:r>
      <w:r w:rsidRPr="003D6E86">
        <w:rPr>
          <w:rFonts w:ascii="Calibri" w:hAnsi="Calibri" w:cs="Calibri"/>
          <w:color w:val="000000"/>
          <w:sz w:val="22"/>
          <w:szCs w:val="22"/>
          <w:lang w:eastAsia="en-US"/>
        </w:rPr>
        <w:t xml:space="preserve">realizacji w/w Projektu , w szczególności potwierdzenia kwalifikowalności wydatków, udzielenia wsparcia, monitoringu, ewaluacji, kontroli, audytu i sprawozdawczości oraz działań informacyjno-promocyjnych </w:t>
      </w:r>
      <w:r w:rsidRPr="00F64E9C">
        <w:rPr>
          <w:rFonts w:ascii="Calibri" w:hAnsi="Calibri"/>
          <w:sz w:val="22"/>
          <w:szCs w:val="22"/>
        </w:rPr>
        <w:t>w ramach Regionalnego Programu Operacyjnego Województwa Podlaskiego na lata 2014-2020</w:t>
      </w:r>
      <w:r>
        <w:rPr>
          <w:rFonts w:ascii="Calibri" w:hAnsi="Calibri"/>
          <w:sz w:val="22"/>
          <w:szCs w:val="22"/>
        </w:rPr>
        <w:t xml:space="preserve"> (RPOWP 2014-2020)</w:t>
      </w:r>
      <w:r w:rsidRPr="00F64E9C">
        <w:rPr>
          <w:rFonts w:ascii="Calibri" w:hAnsi="Calibri"/>
          <w:sz w:val="22"/>
          <w:szCs w:val="22"/>
        </w:rPr>
        <w:t>,</w:t>
      </w:r>
    </w:p>
    <w:p w:rsidR="00094AF3" w:rsidRPr="00F64E9C" w:rsidRDefault="00094AF3" w:rsidP="00B9130A">
      <w:pPr>
        <w:numPr>
          <w:ilvl w:val="1"/>
          <w:numId w:val="52"/>
        </w:numPr>
        <w:tabs>
          <w:tab w:val="num" w:pos="717"/>
        </w:tabs>
        <w:spacing w:after="60" w:line="276" w:lineRule="auto"/>
        <w:jc w:val="both"/>
        <w:rPr>
          <w:rFonts w:ascii="Calibri" w:hAnsi="Calibri"/>
          <w:color w:val="0D0D0D"/>
          <w:sz w:val="22"/>
          <w:szCs w:val="22"/>
        </w:rPr>
      </w:pPr>
      <w:r w:rsidRPr="00F64E9C">
        <w:rPr>
          <w:rFonts w:ascii="Calibri" w:hAnsi="Calibri"/>
          <w:color w:val="0D0D0D"/>
          <w:sz w:val="22"/>
          <w:szCs w:val="22"/>
        </w:rPr>
        <w:t>moje dane osobowe zostały powierzone do przetwarzania Instytucji Zarządzającej/Instytucji Pośredniczącej - ………………………………………………………… (nazwa i adres właściwej IZ/IP)</w:t>
      </w:r>
      <w:r>
        <w:rPr>
          <w:rFonts w:ascii="Calibri" w:hAnsi="Calibri"/>
          <w:color w:val="0D0D0D"/>
          <w:sz w:val="22"/>
          <w:szCs w:val="22"/>
        </w:rPr>
        <w:t>,</w:t>
      </w:r>
      <w:r w:rsidRPr="00F64E9C">
        <w:rPr>
          <w:rFonts w:ascii="Calibri" w:hAnsi="Calibri"/>
          <w:color w:val="0D0D0D"/>
          <w:sz w:val="22"/>
          <w:szCs w:val="22"/>
        </w:rPr>
        <w:t xml:space="preserve"> beneficjentowi realizującemu projekt  - ……………………………………………………………………………………(nazwa i adres beneficjenta) oraz podmiotom, które na zlecenie beneficjenta uczestniczą w realizacji projektu - ………………………………………………………………… …………………….(nazwa i adres ww. podmiotów). Moje dane osobowe mogą zostać </w:t>
      </w:r>
      <w:r>
        <w:rPr>
          <w:rFonts w:ascii="Calibri" w:hAnsi="Calibri"/>
          <w:color w:val="0D0D0D"/>
          <w:sz w:val="22"/>
          <w:szCs w:val="22"/>
        </w:rPr>
        <w:t>przekazane</w:t>
      </w:r>
      <w:r w:rsidRPr="00F64E9C">
        <w:rPr>
          <w:rFonts w:ascii="Calibri" w:hAnsi="Calibri"/>
          <w:color w:val="0D0D0D"/>
          <w:sz w:val="22"/>
          <w:szCs w:val="22"/>
        </w:rPr>
        <w:t xml:space="preserve"> </w:t>
      </w:r>
      <w:r>
        <w:rPr>
          <w:rFonts w:ascii="Calibri" w:hAnsi="Calibri"/>
          <w:color w:val="0D0D0D"/>
          <w:sz w:val="22"/>
          <w:szCs w:val="22"/>
        </w:rPr>
        <w:t>podmiotom</w:t>
      </w:r>
      <w:r w:rsidRPr="00F64E9C">
        <w:rPr>
          <w:rFonts w:ascii="Calibri" w:hAnsi="Calibri"/>
          <w:color w:val="0D0D0D"/>
          <w:sz w:val="22"/>
          <w:szCs w:val="22"/>
        </w:rPr>
        <w:t xml:space="preserve"> realizującym </w:t>
      </w:r>
      <w:r>
        <w:rPr>
          <w:rFonts w:ascii="Calibri" w:hAnsi="Calibri"/>
          <w:color w:val="0D0D0D"/>
          <w:sz w:val="22"/>
          <w:szCs w:val="22"/>
        </w:rPr>
        <w:t xml:space="preserve">badania ewaluacyjne </w:t>
      </w:r>
      <w:r w:rsidRPr="00F64E9C">
        <w:rPr>
          <w:rFonts w:ascii="Calibri" w:hAnsi="Calibri"/>
          <w:color w:val="0D0D0D"/>
          <w:sz w:val="22"/>
          <w:szCs w:val="22"/>
        </w:rPr>
        <w:t>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 lub beneficjenta oraz </w:t>
      </w:r>
      <w:r>
        <w:rPr>
          <w:rFonts w:ascii="Calibri" w:hAnsi="Calibri"/>
          <w:color w:val="0D0D0D"/>
          <w:sz w:val="22"/>
          <w:szCs w:val="22"/>
        </w:rPr>
        <w:t>mogą zostać również powierzone</w:t>
      </w:r>
      <w:r w:rsidRPr="00F64E9C">
        <w:rPr>
          <w:rFonts w:ascii="Calibri" w:hAnsi="Calibri"/>
          <w:color w:val="0D0D0D"/>
          <w:sz w:val="22"/>
          <w:szCs w:val="22"/>
        </w:rPr>
        <w:t xml:space="preserve"> specjalistycznym firmom realizującym na zlecenie</w:t>
      </w:r>
      <w:r>
        <w:rPr>
          <w:rFonts w:ascii="Calibri" w:hAnsi="Calibri"/>
          <w:color w:val="0D0D0D"/>
          <w:sz w:val="22"/>
          <w:szCs w:val="22"/>
        </w:rPr>
        <w:t xml:space="preserve"> Powierzającego,</w:t>
      </w:r>
      <w:r w:rsidRPr="00F64E9C">
        <w:rPr>
          <w:rFonts w:ascii="Calibri" w:hAnsi="Calibri"/>
          <w:color w:val="0D0D0D"/>
          <w:sz w:val="22"/>
          <w:szCs w:val="22"/>
        </w:rPr>
        <w:t xml:space="preserve"> Instytucji Zarządzającej RPOWP Instytucji Pośredniczącej</w:t>
      </w:r>
      <w:r>
        <w:rPr>
          <w:rFonts w:ascii="Calibri" w:hAnsi="Calibri"/>
          <w:color w:val="0D0D0D"/>
          <w:sz w:val="22"/>
          <w:szCs w:val="22"/>
        </w:rPr>
        <w:t xml:space="preserve"> lub beneficjenta</w:t>
      </w:r>
      <w:r w:rsidRPr="00F64E9C">
        <w:rPr>
          <w:rFonts w:ascii="Calibri" w:hAnsi="Calibri"/>
          <w:color w:val="0D0D0D"/>
          <w:sz w:val="22"/>
          <w:szCs w:val="22"/>
        </w:rPr>
        <w:t xml:space="preserve"> kontrole </w:t>
      </w:r>
      <w:r>
        <w:rPr>
          <w:rFonts w:ascii="Calibri" w:hAnsi="Calibri"/>
          <w:color w:val="0D0D0D"/>
          <w:sz w:val="22"/>
          <w:szCs w:val="22"/>
        </w:rPr>
        <w:t xml:space="preserve">i audyt </w:t>
      </w:r>
      <w:r w:rsidRPr="00F64E9C">
        <w:rPr>
          <w:rFonts w:ascii="Calibri" w:hAnsi="Calibri"/>
          <w:color w:val="0D0D0D"/>
          <w:sz w:val="22"/>
          <w:szCs w:val="22"/>
        </w:rPr>
        <w:t>w ramach RPOWP na lata 2014-2020;</w:t>
      </w:r>
    </w:p>
    <w:p w:rsidR="00094AF3" w:rsidRDefault="00094AF3" w:rsidP="00B9130A">
      <w:pPr>
        <w:numPr>
          <w:ilvl w:val="1"/>
          <w:numId w:val="52"/>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podanie danych jest dobrowolne, aczkolwiek odmowa ich podania jest równoznaczna z brakiem możliwości udzielenia wsparcia w ramach Projektu;</w:t>
      </w:r>
    </w:p>
    <w:p w:rsidR="00094AF3" w:rsidRPr="00F26D3F" w:rsidRDefault="00094AF3" w:rsidP="00B9130A">
      <w:pPr>
        <w:numPr>
          <w:ilvl w:val="1"/>
          <w:numId w:val="52"/>
        </w:numPr>
        <w:spacing w:after="60" w:line="276" w:lineRule="auto"/>
        <w:jc w:val="both"/>
        <w:rPr>
          <w:rFonts w:ascii="Calibri" w:hAnsi="Calibri"/>
          <w:sz w:val="22"/>
          <w:szCs w:val="22"/>
        </w:rPr>
      </w:pPr>
      <w:r>
        <w:rPr>
          <w:rFonts w:ascii="Calibri" w:hAnsi="Calibri" w:cs="Calibri"/>
          <w:color w:val="000000"/>
          <w:sz w:val="22"/>
          <w:szCs w:val="22"/>
          <w:lang w:eastAsia="en-US"/>
        </w:rPr>
        <w:t>p</w:t>
      </w:r>
      <w:r w:rsidRPr="007668AE">
        <w:rPr>
          <w:rFonts w:ascii="Calibri" w:hAnsi="Calibri" w:cs="Calibri"/>
          <w:color w:val="000000"/>
          <w:sz w:val="22"/>
          <w:szCs w:val="22"/>
          <w:lang w:eastAsia="en-US"/>
        </w:rPr>
        <w:t>o zakończeniu udziału w projekcie udostępnię</w:t>
      </w:r>
      <w:r>
        <w:rPr>
          <w:rFonts w:ascii="Calibri" w:hAnsi="Calibri" w:cs="Calibri"/>
          <w:color w:val="000000"/>
          <w:sz w:val="22"/>
          <w:szCs w:val="22"/>
          <w:lang w:eastAsia="en-US"/>
        </w:rPr>
        <w:t xml:space="preserve"> beneficjentowi</w:t>
      </w:r>
      <w:r w:rsidRPr="007668AE">
        <w:rPr>
          <w:rFonts w:ascii="Calibri" w:hAnsi="Calibri" w:cs="Calibri"/>
          <w:color w:val="000000"/>
          <w:sz w:val="22"/>
          <w:szCs w:val="22"/>
          <w:lang w:eastAsia="en-US"/>
        </w:rPr>
        <w:t xml:space="preserve">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t>
      </w:r>
      <w:r>
        <w:rPr>
          <w:rFonts w:ascii="Calibri" w:hAnsi="Calibri" w:cs="Calibri"/>
          <w:color w:val="000000"/>
          <w:sz w:val="22"/>
          <w:szCs w:val="22"/>
          <w:lang w:eastAsia="en-US"/>
        </w:rPr>
        <w:t>WP 2014-2020;</w:t>
      </w:r>
      <w:r w:rsidRPr="007668AE">
        <w:rPr>
          <w:rFonts w:ascii="Calibri" w:hAnsi="Calibri" w:cs="Calibri"/>
          <w:color w:val="000000"/>
          <w:sz w:val="22"/>
          <w:szCs w:val="22"/>
          <w:lang w:eastAsia="en-US"/>
        </w:rPr>
        <w:t xml:space="preserve"> </w:t>
      </w:r>
    </w:p>
    <w:p w:rsidR="00094AF3" w:rsidRPr="00F64E9C" w:rsidRDefault="00094AF3" w:rsidP="00B9130A">
      <w:pPr>
        <w:numPr>
          <w:ilvl w:val="1"/>
          <w:numId w:val="52"/>
        </w:numPr>
        <w:tabs>
          <w:tab w:val="clear" w:pos="680"/>
          <w:tab w:val="num" w:pos="717"/>
        </w:tabs>
        <w:spacing w:after="60" w:line="276" w:lineRule="auto"/>
        <w:ind w:left="717" w:hanging="360"/>
        <w:jc w:val="both"/>
        <w:rPr>
          <w:rFonts w:ascii="Calibri" w:hAnsi="Calibri"/>
          <w:sz w:val="22"/>
          <w:szCs w:val="22"/>
        </w:rPr>
      </w:pPr>
      <w:r w:rsidRPr="00F64E9C">
        <w:rPr>
          <w:rFonts w:ascii="Calibri" w:hAnsi="Calibri"/>
          <w:sz w:val="22"/>
          <w:szCs w:val="22"/>
        </w:rPr>
        <w:t>mam prawo dostępu do treści swoich danych i ich poprawiania.</w:t>
      </w:r>
    </w:p>
    <w:p w:rsidR="00094AF3" w:rsidRPr="00F64E9C" w:rsidRDefault="00094AF3" w:rsidP="00094AF3">
      <w:pPr>
        <w:spacing w:after="60" w:line="276" w:lineRule="auto"/>
        <w:ind w:left="357"/>
        <w:jc w:val="both"/>
        <w:rPr>
          <w:rFonts w:ascii="Calibri" w:hAnsi="Calibri"/>
          <w:sz w:val="22"/>
          <w:szCs w:val="22"/>
        </w:rPr>
      </w:pPr>
    </w:p>
    <w:p w:rsidR="00094AF3" w:rsidRPr="00F64E9C" w:rsidRDefault="00094AF3" w:rsidP="00094AF3">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094AF3" w:rsidRPr="00F64E9C" w:rsidTr="00973F93">
        <w:tc>
          <w:tcPr>
            <w:tcW w:w="4248"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c>
          <w:tcPr>
            <w:tcW w:w="4964" w:type="dxa"/>
          </w:tcPr>
          <w:p w:rsidR="00094AF3" w:rsidRPr="00F64E9C" w:rsidRDefault="00094AF3" w:rsidP="00973F93">
            <w:pPr>
              <w:spacing w:after="60" w:line="276" w:lineRule="auto"/>
              <w:jc w:val="center"/>
              <w:rPr>
                <w:rFonts w:ascii="Calibri" w:hAnsi="Calibri"/>
              </w:rPr>
            </w:pPr>
            <w:r w:rsidRPr="00F64E9C">
              <w:rPr>
                <w:rFonts w:ascii="Calibri" w:hAnsi="Calibri"/>
                <w:sz w:val="22"/>
                <w:szCs w:val="22"/>
              </w:rPr>
              <w:t>……………………………………………</w:t>
            </w:r>
          </w:p>
        </w:tc>
      </w:tr>
      <w:tr w:rsidR="00094AF3" w:rsidRPr="00F64E9C" w:rsidTr="00973F93">
        <w:tc>
          <w:tcPr>
            <w:tcW w:w="4248" w:type="dxa"/>
          </w:tcPr>
          <w:p w:rsidR="00094AF3" w:rsidRPr="00F64E9C" w:rsidRDefault="00094AF3" w:rsidP="00973F93">
            <w:pPr>
              <w:spacing w:after="60" w:line="276" w:lineRule="auto"/>
              <w:jc w:val="center"/>
              <w:rPr>
                <w:rFonts w:ascii="Calibri" w:hAnsi="Calibri"/>
                <w:i/>
              </w:rPr>
            </w:pPr>
            <w:r w:rsidRPr="00F64E9C">
              <w:rPr>
                <w:rFonts w:ascii="Calibri" w:hAnsi="Calibri"/>
                <w:i/>
                <w:sz w:val="22"/>
                <w:szCs w:val="22"/>
              </w:rPr>
              <w:t>MIEJSCOWOŚĆ I DATA</w:t>
            </w:r>
          </w:p>
        </w:tc>
        <w:tc>
          <w:tcPr>
            <w:tcW w:w="4964" w:type="dxa"/>
          </w:tcPr>
          <w:p w:rsidR="00094AF3" w:rsidRPr="00F64E9C" w:rsidRDefault="00094AF3" w:rsidP="00973F93">
            <w:pPr>
              <w:spacing w:after="60" w:line="276" w:lineRule="auto"/>
              <w:jc w:val="both"/>
              <w:rPr>
                <w:rFonts w:ascii="Calibri" w:hAnsi="Calibri"/>
                <w:i/>
              </w:rPr>
            </w:pPr>
            <w:r w:rsidRPr="00F64E9C">
              <w:rPr>
                <w:rFonts w:ascii="Calibri" w:hAnsi="Calibri"/>
                <w:i/>
                <w:sz w:val="22"/>
                <w:szCs w:val="22"/>
              </w:rPr>
              <w:t>CZYTELNY PODPIS UCZESTNIKA PROJEKTU</w:t>
            </w:r>
            <w:r w:rsidRPr="00F64E9C">
              <w:rPr>
                <w:rStyle w:val="Odwoanieprzypisudolnego"/>
                <w:rFonts w:ascii="Calibri" w:hAnsi="Calibri"/>
                <w:i/>
                <w:sz w:val="22"/>
                <w:szCs w:val="22"/>
              </w:rPr>
              <w:footnoteReference w:customMarkFollows="1" w:id="67"/>
              <w:t>*</w:t>
            </w:r>
          </w:p>
        </w:tc>
      </w:tr>
    </w:tbl>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9"/>
          <w:pgSz w:w="11906" w:h="16838"/>
          <w:pgMar w:top="709" w:right="991" w:bottom="993" w:left="993" w:header="709" w:footer="403" w:gutter="0"/>
          <w:pgNumType w:fmt="numberInDash"/>
          <w:cols w:space="708"/>
          <w:titlePg/>
          <w:docGrid w:linePitch="360"/>
        </w:sectPr>
      </w:pPr>
    </w:p>
    <w:p w:rsidR="00094AF3" w:rsidRDefault="00973F93" w:rsidP="00094AF3">
      <w:pPr>
        <w:spacing w:after="200" w:line="276" w:lineRule="auto"/>
        <w:jc w:val="both"/>
        <w:rPr>
          <w:rFonts w:ascii="Calibri" w:hAnsi="Calibri"/>
          <w:b/>
          <w:sz w:val="22"/>
          <w:szCs w:val="22"/>
        </w:rPr>
      </w:pPr>
      <w:r w:rsidRPr="006C31B0">
        <w:rPr>
          <w:rFonts w:ascii="Calibri" w:hAnsi="Calibri"/>
          <w:noProof/>
          <w:sz w:val="22"/>
          <w:szCs w:val="22"/>
        </w:rPr>
        <w:drawing>
          <wp:inline distT="0" distB="0" distL="0" distR="0">
            <wp:extent cx="5977890" cy="509270"/>
            <wp:effectExtent l="19050" t="0" r="3810" b="0"/>
            <wp:docPr id="14" name="Obraz 5"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Załącznik nr 5 do Porozumienia: Wzór wykazu osób odpowiedzialnych za realizację zadań powierzonych na podstawie Porozumienia</w:t>
      </w:r>
    </w:p>
    <w:p w:rsidR="00094AF3" w:rsidRPr="00F64E9C" w:rsidRDefault="00094AF3" w:rsidP="00094AF3">
      <w:pPr>
        <w:spacing w:after="200" w:line="276" w:lineRule="auto"/>
        <w:jc w:val="both"/>
        <w:rPr>
          <w:rFonts w:ascii="Calibri" w:hAnsi="Calibri"/>
          <w:sz w:val="22"/>
          <w:szCs w:val="22"/>
        </w:rPr>
      </w:pPr>
    </w:p>
    <w:p w:rsidR="00094AF3" w:rsidRPr="00F64E9C" w:rsidRDefault="00094AF3" w:rsidP="00094AF3">
      <w:pPr>
        <w:spacing w:after="200" w:line="276" w:lineRule="auto"/>
        <w:jc w:val="both"/>
        <w:rPr>
          <w:rFonts w:ascii="Calibri" w:hAnsi="Calibri"/>
          <w:b/>
          <w:sz w:val="22"/>
          <w:szCs w:val="22"/>
        </w:rPr>
      </w:pPr>
      <w:r w:rsidRPr="00F64E9C">
        <w:rPr>
          <w:rFonts w:ascii="Calibri" w:hAnsi="Calibri"/>
          <w:b/>
          <w:sz w:val="22"/>
          <w:szCs w:val="22"/>
        </w:rPr>
        <w:t xml:space="preserve">Beneficjent/Partner: </w:t>
      </w:r>
      <w:r w:rsidRPr="00F64E9C">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094AF3" w:rsidRPr="00F64E9C" w:rsidTr="00973F93">
        <w:tc>
          <w:tcPr>
            <w:tcW w:w="223"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Lp.</w:t>
            </w:r>
          </w:p>
        </w:tc>
        <w:tc>
          <w:tcPr>
            <w:tcW w:w="2431"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Imię i nazwisko</w:t>
            </w:r>
          </w:p>
        </w:tc>
        <w:tc>
          <w:tcPr>
            <w:tcW w:w="2346" w:type="pct"/>
          </w:tcPr>
          <w:p w:rsidR="00094AF3" w:rsidRPr="00F64E9C" w:rsidRDefault="00094AF3" w:rsidP="00973F93">
            <w:pPr>
              <w:spacing w:after="200" w:line="276" w:lineRule="auto"/>
              <w:jc w:val="center"/>
              <w:rPr>
                <w:rFonts w:ascii="Calibri" w:hAnsi="Calibri"/>
                <w:b/>
              </w:rPr>
            </w:pPr>
            <w:r w:rsidRPr="00F64E9C">
              <w:rPr>
                <w:rFonts w:ascii="Calibri" w:hAnsi="Calibri"/>
                <w:b/>
                <w:sz w:val="22"/>
                <w:szCs w:val="22"/>
              </w:rPr>
              <w:t>Adres e-mail</w:t>
            </w: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11</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12</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13</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14</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15</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16</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17</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18</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19</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r w:rsidR="00094AF3" w:rsidRPr="00F64E9C" w:rsidTr="00973F93">
        <w:tc>
          <w:tcPr>
            <w:tcW w:w="223" w:type="pct"/>
          </w:tcPr>
          <w:p w:rsidR="00094AF3" w:rsidRPr="00F64E9C" w:rsidRDefault="00094AF3" w:rsidP="00973F93">
            <w:pPr>
              <w:spacing w:after="200" w:line="276" w:lineRule="auto"/>
              <w:jc w:val="both"/>
              <w:rPr>
                <w:rFonts w:ascii="Calibri" w:hAnsi="Calibri"/>
              </w:rPr>
            </w:pPr>
            <w:r w:rsidRPr="00F64E9C">
              <w:rPr>
                <w:rFonts w:ascii="Calibri" w:hAnsi="Calibri"/>
                <w:sz w:val="22"/>
                <w:szCs w:val="22"/>
              </w:rPr>
              <w:t>20</w:t>
            </w:r>
          </w:p>
        </w:tc>
        <w:tc>
          <w:tcPr>
            <w:tcW w:w="2431" w:type="pct"/>
          </w:tcPr>
          <w:p w:rsidR="00094AF3" w:rsidRPr="00F64E9C" w:rsidRDefault="00094AF3" w:rsidP="00973F93">
            <w:pPr>
              <w:spacing w:after="200" w:line="276" w:lineRule="auto"/>
              <w:jc w:val="both"/>
              <w:rPr>
                <w:rFonts w:ascii="Calibri" w:hAnsi="Calibri"/>
              </w:rPr>
            </w:pPr>
          </w:p>
        </w:tc>
        <w:tc>
          <w:tcPr>
            <w:tcW w:w="2346" w:type="pct"/>
          </w:tcPr>
          <w:p w:rsidR="00094AF3" w:rsidRPr="00F64E9C" w:rsidRDefault="00094AF3" w:rsidP="00973F93">
            <w:pPr>
              <w:spacing w:after="200" w:line="276" w:lineRule="auto"/>
              <w:jc w:val="both"/>
              <w:rPr>
                <w:rFonts w:ascii="Calibri" w:hAnsi="Calibri"/>
              </w:rPr>
            </w:pPr>
          </w:p>
        </w:tc>
      </w:tr>
    </w:tbl>
    <w:p w:rsidR="00094AF3" w:rsidRDefault="00094AF3" w:rsidP="00094AF3">
      <w:pPr>
        <w:rPr>
          <w:rFonts w:ascii="Calibri" w:hAnsi="Calibri"/>
          <w:sz w:val="22"/>
          <w:szCs w:val="22"/>
        </w:rPr>
      </w:pPr>
      <w:r>
        <w:rPr>
          <w:rFonts w:ascii="Calibri" w:hAnsi="Calibri"/>
          <w:sz w:val="22"/>
          <w:szCs w:val="22"/>
        </w:rPr>
        <w:br w:type="page"/>
      </w:r>
    </w:p>
    <w:p w:rsidR="00094AF3" w:rsidRDefault="00094AF3" w:rsidP="00094AF3">
      <w:pPr>
        <w:spacing w:line="276" w:lineRule="auto"/>
        <w:rPr>
          <w:rFonts w:ascii="Calibri" w:hAnsi="Calibri"/>
          <w:b/>
          <w:sz w:val="22"/>
          <w:szCs w:val="22"/>
        </w:rPr>
      </w:pPr>
    </w:p>
    <w:p w:rsidR="00094AF3" w:rsidRDefault="00973F93" w:rsidP="006C31B0">
      <w:pPr>
        <w:spacing w:line="276" w:lineRule="auto"/>
        <w:jc w:val="both"/>
        <w:rPr>
          <w:rFonts w:ascii="Calibri" w:hAnsi="Calibri"/>
          <w:b/>
          <w:sz w:val="22"/>
          <w:szCs w:val="22"/>
        </w:rPr>
      </w:pPr>
      <w:r w:rsidRPr="006C31B0">
        <w:rPr>
          <w:rFonts w:ascii="Calibri" w:hAnsi="Calibri"/>
          <w:noProof/>
          <w:sz w:val="22"/>
          <w:szCs w:val="22"/>
        </w:rPr>
        <w:drawing>
          <wp:inline distT="0" distB="0" distL="0" distR="0">
            <wp:extent cx="5977890" cy="509270"/>
            <wp:effectExtent l="19050" t="0" r="3810" b="0"/>
            <wp:docPr id="13" name="Obraz 6"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S"/>
                    <pic:cNvPicPr>
                      <a:picLocks noChangeAspect="1" noChangeArrowheads="1"/>
                    </pic:cNvPicPr>
                  </pic:nvPicPr>
                  <pic:blipFill>
                    <a:blip r:embed="rId8" cstate="print"/>
                    <a:srcRect/>
                    <a:stretch>
                      <a:fillRect/>
                    </a:stretch>
                  </pic:blipFill>
                  <pic:spPr bwMode="auto">
                    <a:xfrm>
                      <a:off x="0" y="0"/>
                      <a:ext cx="5977890" cy="509270"/>
                    </a:xfrm>
                    <a:prstGeom prst="rect">
                      <a:avLst/>
                    </a:prstGeom>
                    <a:noFill/>
                    <a:ln w="9525">
                      <a:noFill/>
                      <a:miter lim="800000"/>
                      <a:headEnd/>
                      <a:tailEnd/>
                    </a:ln>
                  </pic:spPr>
                </pic:pic>
              </a:graphicData>
            </a:graphic>
          </wp:inline>
        </w:drawing>
      </w:r>
    </w:p>
    <w:p w:rsidR="00973F93" w:rsidRDefault="00973F93" w:rsidP="00094AF3">
      <w:pPr>
        <w:spacing w:line="276" w:lineRule="auto"/>
        <w:rPr>
          <w:rFonts w:ascii="Calibri" w:hAnsi="Calibri"/>
          <w:b/>
          <w:sz w:val="22"/>
          <w:szCs w:val="22"/>
        </w:rPr>
      </w:pPr>
    </w:p>
    <w:p w:rsidR="00094AF3" w:rsidRPr="00F64E9C" w:rsidRDefault="00094AF3" w:rsidP="00094AF3">
      <w:pPr>
        <w:spacing w:line="276" w:lineRule="auto"/>
        <w:rPr>
          <w:rFonts w:ascii="Calibri" w:hAnsi="Calibri"/>
          <w:b/>
          <w:bCs/>
          <w:sz w:val="22"/>
          <w:szCs w:val="22"/>
        </w:rPr>
      </w:pPr>
      <w:r w:rsidRPr="00F64E9C">
        <w:rPr>
          <w:rFonts w:ascii="Calibri" w:hAnsi="Calibri"/>
          <w:b/>
          <w:sz w:val="22"/>
          <w:szCs w:val="22"/>
        </w:rPr>
        <w:t xml:space="preserve">Załącznik nr 6 do Porozumienia: </w:t>
      </w:r>
      <w:r w:rsidRPr="00F64E9C">
        <w:rPr>
          <w:rFonts w:ascii="Calibri" w:hAnsi="Calibri"/>
          <w:b/>
          <w:bCs/>
          <w:sz w:val="22"/>
          <w:szCs w:val="22"/>
        </w:rPr>
        <w:t>Procedura nadania upoważnienia do przetwarzania danych osobowych w CST</w:t>
      </w:r>
    </w:p>
    <w:p w:rsidR="00094AF3" w:rsidRPr="00F64E9C" w:rsidRDefault="00094AF3" w:rsidP="00094AF3">
      <w:pPr>
        <w:spacing w:line="276" w:lineRule="auto"/>
        <w:rPr>
          <w:rFonts w:ascii="Calibri" w:hAnsi="Calibri"/>
          <w:sz w:val="22"/>
          <w:szCs w:val="22"/>
        </w:rPr>
      </w:pP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wniosku o nadanie uprawnień i nadanie uprawnień w systemie dla użytkowników zgodnie z</w:t>
      </w:r>
      <w:r>
        <w:rPr>
          <w:rFonts w:ascii="Calibri" w:hAnsi="Calibri"/>
          <w:sz w:val="22"/>
          <w:szCs w:val="22"/>
        </w:rPr>
        <w:t> </w:t>
      </w:r>
      <w:r w:rsidRPr="00F64E9C">
        <w:rPr>
          <w:rFonts w:ascii="Calibri" w:hAnsi="Calibri"/>
          <w:sz w:val="22"/>
          <w:szCs w:val="22"/>
        </w:rPr>
        <w:t xml:space="preserve">warunkami określonymi w </w:t>
      </w:r>
      <w:r w:rsidRPr="00F64E9C">
        <w:rPr>
          <w:rFonts w:ascii="Calibri" w:hAnsi="Calibri"/>
          <w:iCs/>
          <w:sz w:val="22"/>
          <w:szCs w:val="22"/>
        </w:rPr>
        <w:t>Wytycznych Ministra Infrastruktury i Rozwoju w zakresie gromadzenia i</w:t>
      </w:r>
      <w:r>
        <w:rPr>
          <w:rFonts w:ascii="Calibri" w:hAnsi="Calibri"/>
          <w:iCs/>
          <w:sz w:val="22"/>
          <w:szCs w:val="22"/>
        </w:rPr>
        <w:t> </w:t>
      </w:r>
      <w:r w:rsidRPr="00F64E9C">
        <w:rPr>
          <w:rFonts w:ascii="Calibri" w:hAnsi="Calibri"/>
          <w:iCs/>
          <w:sz w:val="22"/>
          <w:szCs w:val="22"/>
        </w:rPr>
        <w:t>przekazywania danych w postaci elektronicznej na lata 2014-2020.</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Przekazanie informacji (drogą mailową na adres użytkownika wskazany we wniosku, o którym mowa w</w:t>
      </w:r>
      <w:r>
        <w:rPr>
          <w:rFonts w:ascii="Calibri" w:hAnsi="Calibri"/>
          <w:sz w:val="22"/>
          <w:szCs w:val="22"/>
        </w:rPr>
        <w:t> </w:t>
      </w:r>
      <w:r w:rsidRPr="00F64E9C">
        <w:rPr>
          <w:rFonts w:ascii="Calibri" w:hAnsi="Calibri"/>
          <w:sz w:val="22"/>
          <w:szCs w:val="22"/>
        </w:rPr>
        <w:t>pkt 1) o nadaniu uprawnień dla użytkownika.</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iCs/>
          <w:sz w:val="22"/>
          <w:szCs w:val="22"/>
        </w:rPr>
      </w:pPr>
      <w:r w:rsidRPr="00F64E9C">
        <w:rPr>
          <w:rFonts w:ascii="Calibri" w:hAnsi="Calibri"/>
          <w:sz w:val="22"/>
          <w:szCs w:val="22"/>
        </w:rPr>
        <w:t>Pierwsze logowanie użytkownika do systemu.</w:t>
      </w:r>
    </w:p>
    <w:p w:rsidR="00094AF3" w:rsidRPr="00F64E9C" w:rsidRDefault="00094AF3" w:rsidP="00B9130A">
      <w:pPr>
        <w:numPr>
          <w:ilvl w:val="0"/>
          <w:numId w:val="53"/>
        </w:numPr>
        <w:tabs>
          <w:tab w:val="clear" w:pos="2880"/>
          <w:tab w:val="num" w:pos="540"/>
        </w:tabs>
        <w:spacing w:line="276" w:lineRule="auto"/>
        <w:ind w:left="540"/>
        <w:jc w:val="both"/>
        <w:rPr>
          <w:rFonts w:ascii="Calibri" w:hAnsi="Calibri"/>
          <w:sz w:val="22"/>
          <w:szCs w:val="22"/>
        </w:rPr>
      </w:pPr>
      <w:r w:rsidRPr="00F64E9C">
        <w:rPr>
          <w:rFonts w:ascii="Calibri" w:hAnsi="Calibri"/>
          <w:sz w:val="22"/>
          <w:szCs w:val="22"/>
        </w:rPr>
        <w:t>Akceptacja regulaminu bezpieczeństwa przez użytkownika (</w:t>
      </w:r>
      <w:r w:rsidRPr="00F64E9C">
        <w:rPr>
          <w:rFonts w:ascii="Calibri" w:hAnsi="Calibri"/>
          <w:iCs/>
          <w:sz w:val="22"/>
          <w:szCs w:val="22"/>
        </w:rPr>
        <w:t xml:space="preserve">Regulaminu bezpieczeństwa informacji przetwarzanych w CST </w:t>
      </w:r>
      <w:r w:rsidRPr="00F64E9C">
        <w:rPr>
          <w:rFonts w:ascii="Calibri" w:hAnsi="Calibri"/>
          <w:sz w:val="22"/>
          <w:szCs w:val="22"/>
        </w:rPr>
        <w:t xml:space="preserve">lub </w:t>
      </w:r>
      <w:r w:rsidRPr="00F64E9C">
        <w:rPr>
          <w:rFonts w:ascii="Calibri" w:hAnsi="Calibri"/>
          <w:iCs/>
          <w:sz w:val="22"/>
          <w:szCs w:val="22"/>
        </w:rPr>
        <w:t>Regulaminu bezpieczeństwa informacji przetwarzanych w aplikacji głównej centralnego systemu teleinformatycznego).</w:t>
      </w: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Pr="00F64E9C" w:rsidRDefault="00094AF3" w:rsidP="00094AF3">
      <w:pPr>
        <w:spacing w:line="276" w:lineRule="auto"/>
        <w:rPr>
          <w:rFonts w:ascii="Calibri" w:hAnsi="Calibri"/>
          <w:sz w:val="22"/>
          <w:szCs w:val="22"/>
        </w:rPr>
      </w:pPr>
    </w:p>
    <w:p w:rsidR="00094AF3" w:rsidRDefault="00094AF3" w:rsidP="009067BC">
      <w:pPr>
        <w:spacing w:line="276" w:lineRule="auto"/>
        <w:jc w:val="center"/>
        <w:rPr>
          <w:rFonts w:ascii="Calibri" w:hAnsi="Calibri"/>
          <w:b/>
          <w:smallCaps/>
          <w:sz w:val="22"/>
          <w:szCs w:val="22"/>
        </w:rPr>
      </w:pPr>
    </w:p>
    <w:p w:rsidR="009067BC" w:rsidRPr="00FC702A" w:rsidRDefault="009067BC" w:rsidP="009067BC">
      <w:pPr>
        <w:spacing w:line="276" w:lineRule="auto"/>
        <w:rPr>
          <w:rFonts w:ascii="Calibri" w:hAnsi="Calibri"/>
          <w:sz w:val="22"/>
          <w:szCs w:val="22"/>
        </w:rPr>
      </w:pPr>
    </w:p>
    <w:p w:rsidR="00B57896" w:rsidRDefault="00973F93" w:rsidP="009067BC">
      <w:pPr>
        <w:keepNext/>
        <w:spacing w:before="240" w:after="60" w:line="276" w:lineRule="auto"/>
        <w:jc w:val="both"/>
        <w:outlineLvl w:val="1"/>
        <w:rPr>
          <w:rFonts w:ascii="Calibri" w:eastAsia="Times New Roman" w:hAnsi="Calibri"/>
          <w:b/>
          <w:bCs/>
          <w:i/>
          <w:iCs/>
          <w:kern w:val="32"/>
          <w:sz w:val="22"/>
          <w:szCs w:val="22"/>
        </w:rPr>
      </w:pPr>
      <w:r w:rsidRPr="006C31B0">
        <w:rPr>
          <w:rFonts w:ascii="Calibri" w:eastAsia="Times New Roman" w:hAnsi="Calibri"/>
          <w:b/>
          <w:bCs/>
          <w:i/>
          <w:iCs/>
          <w:noProof/>
          <w:kern w:val="32"/>
          <w:sz w:val="22"/>
          <w:szCs w:val="22"/>
        </w:rPr>
        <w:drawing>
          <wp:inline distT="0" distB="0" distL="0" distR="0">
            <wp:extent cx="5891530" cy="509270"/>
            <wp:effectExtent l="19050" t="0" r="0" b="0"/>
            <wp:docPr id="20"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20"/>
          <w:headerReference w:type="first" r:id="rId21"/>
          <w:pgSz w:w="11906" w:h="16838"/>
          <w:pgMar w:top="709" w:right="991" w:bottom="993" w:left="993" w:header="709" w:footer="403" w:gutter="0"/>
          <w:cols w:space="708"/>
          <w:titlePg/>
          <w:docGrid w:linePitch="360"/>
        </w:sectPr>
      </w:pPr>
    </w:p>
    <w:p w:rsidR="009067BC" w:rsidRDefault="009067BC"/>
    <w:sectPr w:rsidR="009067BC" w:rsidSect="00754120">
      <w:headerReference w:type="first" r:id="rId22"/>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184" w:rsidRDefault="00AC5184" w:rsidP="00FE2590">
      <w:r>
        <w:separator/>
      </w:r>
    </w:p>
  </w:endnote>
  <w:endnote w:type="continuationSeparator" w:id="0">
    <w:p w:rsidR="00AC5184" w:rsidRDefault="00AC5184"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Pr="004566D7" w:rsidRDefault="00A74629">
    <w:pPr>
      <w:pStyle w:val="Stopka"/>
      <w:jc w:val="right"/>
      <w:rPr>
        <w:rFonts w:ascii="Calibri" w:hAnsi="Calibri"/>
        <w:sz w:val="20"/>
        <w:szCs w:val="20"/>
      </w:rPr>
    </w:pPr>
    <w:r w:rsidRPr="004566D7">
      <w:rPr>
        <w:rFonts w:ascii="Calibri" w:hAnsi="Calibri"/>
        <w:sz w:val="20"/>
        <w:szCs w:val="20"/>
      </w:rPr>
      <w:fldChar w:fldCharType="begin"/>
    </w:r>
    <w:r w:rsidR="001D39D4" w:rsidRPr="004566D7">
      <w:rPr>
        <w:rFonts w:ascii="Calibri" w:hAnsi="Calibri"/>
        <w:sz w:val="20"/>
        <w:szCs w:val="20"/>
      </w:rPr>
      <w:instrText>PAGE   \* MERGEFORMAT</w:instrText>
    </w:r>
    <w:r w:rsidRPr="004566D7">
      <w:rPr>
        <w:rFonts w:ascii="Calibri" w:hAnsi="Calibri"/>
        <w:sz w:val="20"/>
        <w:szCs w:val="20"/>
      </w:rPr>
      <w:fldChar w:fldCharType="separate"/>
    </w:r>
    <w:r w:rsidR="00825B27">
      <w:rPr>
        <w:rFonts w:ascii="Calibri" w:hAnsi="Calibri"/>
        <w:noProof/>
        <w:sz w:val="20"/>
        <w:szCs w:val="20"/>
      </w:rPr>
      <w:t>- 2 -</w:t>
    </w:r>
    <w:r w:rsidRPr="004566D7">
      <w:rPr>
        <w:rFonts w:ascii="Calibri" w:hAnsi="Calibri"/>
        <w:sz w:val="20"/>
        <w:szCs w:val="20"/>
      </w:rPr>
      <w:fldChar w:fldCharType="end"/>
    </w:r>
  </w:p>
  <w:p w:rsidR="001D39D4" w:rsidRDefault="001D39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Pr="00D42C8B" w:rsidRDefault="00A74629">
    <w:pPr>
      <w:pStyle w:val="Stopka"/>
      <w:jc w:val="right"/>
      <w:rPr>
        <w:rFonts w:ascii="Calibri" w:hAnsi="Calibri"/>
        <w:sz w:val="20"/>
      </w:rPr>
    </w:pPr>
    <w:r w:rsidRPr="00D42C8B">
      <w:rPr>
        <w:rFonts w:ascii="Calibri" w:hAnsi="Calibri"/>
        <w:sz w:val="20"/>
      </w:rPr>
      <w:fldChar w:fldCharType="begin"/>
    </w:r>
    <w:r w:rsidR="001D39D4" w:rsidRPr="00D42C8B">
      <w:rPr>
        <w:rFonts w:ascii="Calibri" w:hAnsi="Calibri"/>
        <w:sz w:val="20"/>
      </w:rPr>
      <w:instrText xml:space="preserve"> PAGE   \* MERGEFORMAT </w:instrText>
    </w:r>
    <w:r w:rsidRPr="00D42C8B">
      <w:rPr>
        <w:rFonts w:ascii="Calibri" w:hAnsi="Calibri"/>
        <w:sz w:val="20"/>
      </w:rPr>
      <w:fldChar w:fldCharType="separate"/>
    </w:r>
    <w:r w:rsidR="00825B27">
      <w:rPr>
        <w:rFonts w:ascii="Calibri" w:hAnsi="Calibri"/>
        <w:noProof/>
        <w:sz w:val="20"/>
      </w:rPr>
      <w:t>46</w:t>
    </w:r>
    <w:r w:rsidRPr="00D42C8B">
      <w:rPr>
        <w:rFonts w:ascii="Calibri" w:hAnsi="Calibri"/>
        <w:sz w:val="20"/>
      </w:rPr>
      <w:fldChar w:fldCharType="end"/>
    </w:r>
  </w:p>
  <w:p w:rsidR="001D39D4" w:rsidRDefault="001D39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184" w:rsidRDefault="00AC5184" w:rsidP="00FE2590">
      <w:r>
        <w:separator/>
      </w:r>
    </w:p>
  </w:footnote>
  <w:footnote w:type="continuationSeparator" w:id="0">
    <w:p w:rsidR="00AC5184" w:rsidRDefault="00AC5184" w:rsidP="00FE2590">
      <w:r>
        <w:continuationSeparator/>
      </w:r>
    </w:p>
  </w:footnote>
  <w:footnote w:id="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1D39D4" w:rsidRPr="004E4283" w:rsidRDefault="001D39D4">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1D39D4" w:rsidRPr="00190ABB" w:rsidRDefault="001D39D4">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1D39D4" w:rsidRDefault="001D39D4" w:rsidP="001231E7">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1D39D4" w:rsidRDefault="001D39D4" w:rsidP="008D7E52">
      <w:pPr>
        <w:pStyle w:val="Tekstprzypisudolnego"/>
      </w:pPr>
      <w:r w:rsidRPr="00B16D4D">
        <w:rPr>
          <w:rStyle w:val="Odwoanieprzypisudolnego"/>
          <w:rFonts w:ascii="Calibri" w:hAnsi="Calibri"/>
          <w:sz w:val="16"/>
        </w:rPr>
        <w:footnoteRef/>
      </w:r>
      <w:r>
        <w:t xml:space="preserve"> </w:t>
      </w:r>
      <w:r w:rsidRPr="006B2D66">
        <w:rPr>
          <w:rFonts w:ascii="Calibri" w:hAnsi="Calibri"/>
          <w:sz w:val="16"/>
          <w:szCs w:val="16"/>
        </w:rPr>
        <w:t>Należy wykreślić, jeśli nie dotyczy.</w:t>
      </w:r>
    </w:p>
  </w:footnote>
  <w:footnote w:id="10">
    <w:p w:rsidR="001D39D4" w:rsidRPr="002A72A4" w:rsidRDefault="001D39D4" w:rsidP="008D7E52">
      <w:pPr>
        <w:pStyle w:val="Tekstprzypisudolnego"/>
        <w:rPr>
          <w:rFonts w:ascii="Calibri" w:hAnsi="Calibri"/>
        </w:rPr>
      </w:pPr>
      <w:r w:rsidRPr="00B16D4D">
        <w:rPr>
          <w:rStyle w:val="Odwoanieprzypisudolnego"/>
          <w:rFonts w:ascii="Calibri" w:hAnsi="Calibri"/>
          <w:sz w:val="16"/>
        </w:rPr>
        <w:footnoteRef/>
      </w:r>
      <w:r w:rsidRPr="00B16D4D">
        <w:rPr>
          <w:rFonts w:ascii="Calibri" w:hAnsi="Calibri"/>
          <w:sz w:val="16"/>
        </w:rPr>
        <w:t xml:space="preserve"> Należy wykreślić, jeśli nie dotyczy.</w:t>
      </w:r>
    </w:p>
  </w:footnote>
  <w:footnote w:id="11">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t>
      </w:r>
      <w:r w:rsidRPr="0010642B">
        <w:rPr>
          <w:rFonts w:ascii="Calibri" w:hAnsi="Calibri"/>
          <w:sz w:val="16"/>
          <w:szCs w:val="16"/>
        </w:rPr>
        <w:t>Należy wykreślić jeśli nie</w:t>
      </w:r>
      <w:r>
        <w:rPr>
          <w:rFonts w:ascii="Calibri" w:hAnsi="Calibri"/>
          <w:sz w:val="16"/>
          <w:szCs w:val="16"/>
        </w:rPr>
        <w:t xml:space="preserve"> </w:t>
      </w:r>
      <w:r w:rsidRPr="0010642B">
        <w:rPr>
          <w:rFonts w:ascii="Calibri" w:hAnsi="Calibri"/>
          <w:sz w:val="16"/>
          <w:szCs w:val="16"/>
        </w:rPr>
        <w:t>dotyczy</w:t>
      </w:r>
      <w:r w:rsidRPr="002679BD">
        <w:rPr>
          <w:rFonts w:ascii="Calibri" w:hAnsi="Calibri"/>
          <w:sz w:val="16"/>
          <w:szCs w:val="16"/>
        </w:rPr>
        <w:t>.</w:t>
      </w:r>
    </w:p>
  </w:footnote>
  <w:footnote w:id="12">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r>
        <w:rPr>
          <w:rFonts w:ascii="Calibri" w:hAnsi="Calibri"/>
          <w:sz w:val="16"/>
          <w:szCs w:val="16"/>
        </w:rPr>
        <w:t xml:space="preserve"> </w:t>
      </w:r>
      <w:r w:rsidRPr="0010642B">
        <w:rPr>
          <w:rFonts w:ascii="Calibri" w:hAnsi="Calibri"/>
          <w:sz w:val="16"/>
          <w:szCs w:val="16"/>
        </w:rPr>
        <w:t>Należy wykreślić jeśli nie dotyczy.</w:t>
      </w:r>
    </w:p>
  </w:footnote>
  <w:footnote w:id="1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1D39D4" w:rsidRPr="004566D7" w:rsidRDefault="001D39D4" w:rsidP="00135CBD">
      <w:pPr>
        <w:pStyle w:val="Tekstprzypisudolnego"/>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rPr>
        <w:t>W miejsce litery n należy wstawić kolejny numer punktu oraz zadania.</w:t>
      </w:r>
    </w:p>
  </w:footnote>
  <w:footnote w:id="15">
    <w:p w:rsidR="001D39D4" w:rsidRPr="004566D7" w:rsidRDefault="001D39D4" w:rsidP="00135CBD">
      <w:pPr>
        <w:pStyle w:val="Tekstprzypisudolnego"/>
        <w:jc w:val="both"/>
        <w:rPr>
          <w:rFonts w:ascii="Calibri" w:hAnsi="Calibri"/>
        </w:rPr>
      </w:pPr>
      <w:r w:rsidRPr="004566D7">
        <w:rPr>
          <w:rStyle w:val="Odwoanieprzypisudolnego"/>
          <w:rFonts w:ascii="Calibri" w:hAnsi="Calibri"/>
          <w:sz w:val="16"/>
          <w:szCs w:val="16"/>
        </w:rPr>
        <w:footnoteRef/>
      </w:r>
      <w:r w:rsidRPr="004566D7">
        <w:rPr>
          <w:rFonts w:ascii="Calibri" w:hAnsi="Calibri"/>
          <w:sz w:val="16"/>
          <w:szCs w:val="16"/>
          <w:vertAlign w:val="superscript"/>
        </w:rPr>
        <w:t>)</w:t>
      </w:r>
      <w:r w:rsidRPr="004566D7">
        <w:rPr>
          <w:rFonts w:ascii="Calibri" w:hAnsi="Calibri"/>
          <w:sz w:val="16"/>
          <w:szCs w:val="16"/>
        </w:rPr>
        <w:t xml:space="preserve"> Należy wykazać wyłącznie te zadania, w których ponoszone będą wydatki objęte cross-</w:t>
      </w:r>
      <w:proofErr w:type="spellStart"/>
      <w:r w:rsidRPr="004566D7">
        <w:rPr>
          <w:rFonts w:ascii="Calibri" w:hAnsi="Calibri"/>
          <w:sz w:val="16"/>
          <w:szCs w:val="16"/>
        </w:rPr>
        <w:t>financingiem</w:t>
      </w:r>
      <w:proofErr w:type="spellEnd"/>
      <w:r w:rsidRPr="004566D7">
        <w:rPr>
          <w:rFonts w:ascii="Calibri" w:hAnsi="Calibri"/>
          <w:sz w:val="16"/>
          <w:szCs w:val="16"/>
        </w:rPr>
        <w:t>.</w:t>
      </w:r>
    </w:p>
  </w:footnote>
  <w:footnote w:id="16">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7">
    <w:p w:rsidR="001D39D4" w:rsidRPr="004566D7" w:rsidRDefault="001D39D4" w:rsidP="00135CBD">
      <w:pPr>
        <w:pStyle w:val="Tekstprzypisudolnego"/>
        <w:rPr>
          <w:rFonts w:ascii="Calibri" w:hAnsi="Calibri"/>
        </w:rPr>
      </w:pPr>
      <w:r w:rsidRPr="004566D7">
        <w:rPr>
          <w:rStyle w:val="Odwoanieprzypisudolnego"/>
          <w:rFonts w:ascii="Calibri" w:hAnsi="Calibri"/>
        </w:rPr>
        <w:footnoteRef/>
      </w:r>
      <w:r w:rsidRPr="004566D7">
        <w:rPr>
          <w:rFonts w:ascii="Calibri" w:hAnsi="Calibri"/>
        </w:rPr>
        <w:t xml:space="preserve"> </w:t>
      </w:r>
      <w:r w:rsidRPr="004566D7">
        <w:rPr>
          <w:rFonts w:ascii="Calibri" w:hAnsi="Calibri"/>
          <w:sz w:val="16"/>
          <w:szCs w:val="16"/>
        </w:rPr>
        <w:t>W miejsce litery n należy wstawić odpowiedni numer punktu oraz zadania.</w:t>
      </w:r>
    </w:p>
  </w:footnote>
  <w:footnote w:id="18">
    <w:p w:rsidR="001D39D4" w:rsidRPr="000411A0" w:rsidRDefault="001D39D4" w:rsidP="0010642B">
      <w:pPr>
        <w:pStyle w:val="Tekstprzypisudolnego"/>
        <w:rPr>
          <w:rFonts w:ascii="Calibri" w:hAnsi="Calibri"/>
          <w:sz w:val="16"/>
        </w:rPr>
      </w:pPr>
      <w:r w:rsidRPr="00B16D4D">
        <w:rPr>
          <w:rStyle w:val="Odwoanieprzypisudolnego"/>
          <w:rFonts w:ascii="Calibri" w:hAnsi="Calibri"/>
          <w:sz w:val="16"/>
        </w:rPr>
        <w:footnoteRef/>
      </w:r>
      <w:r w:rsidRPr="00B16D4D">
        <w:rPr>
          <w:rFonts w:ascii="Calibri" w:hAnsi="Calibri"/>
          <w:sz w:val="16"/>
        </w:rPr>
        <w:t xml:space="preserve"> </w:t>
      </w:r>
      <w:r>
        <w:rPr>
          <w:rFonts w:ascii="Calibri" w:hAnsi="Calibri"/>
          <w:sz w:val="16"/>
        </w:rPr>
        <w:t>Należy wykreślić, jeśli nie dotyczy.</w:t>
      </w:r>
    </w:p>
  </w:footnote>
  <w:footnote w:id="19">
    <w:p w:rsidR="001D39D4" w:rsidRDefault="001D39D4" w:rsidP="00135CBD">
      <w:pPr>
        <w:pStyle w:val="Tekstprzypisudolnego"/>
      </w:pPr>
      <w:r w:rsidRPr="004566D7">
        <w:rPr>
          <w:rStyle w:val="Odwoanieprzypisudolnego"/>
          <w:rFonts w:ascii="Calibri" w:hAnsi="Calibri"/>
          <w:sz w:val="16"/>
          <w:szCs w:val="16"/>
        </w:rPr>
        <w:footnoteRef/>
      </w:r>
      <w:r w:rsidRPr="004566D7">
        <w:rPr>
          <w:rFonts w:ascii="Calibri" w:hAnsi="Calibri"/>
          <w:sz w:val="16"/>
          <w:szCs w:val="16"/>
        </w:rPr>
        <w:t xml:space="preserve"> W miejsce litery n należy wstawić odpowiedni numer punktu oraz zadania.</w:t>
      </w:r>
    </w:p>
  </w:footnote>
  <w:footnote w:id="20">
    <w:p w:rsidR="001D39D4" w:rsidRPr="004248C5" w:rsidRDefault="001D39D4" w:rsidP="001D7588">
      <w:pPr>
        <w:pStyle w:val="Tekstprzypisudolnego"/>
        <w:rPr>
          <w:rFonts w:ascii="Calibri" w:hAnsi="Calibri"/>
          <w:sz w:val="16"/>
          <w:szCs w:val="16"/>
        </w:rPr>
      </w:pPr>
      <w:r w:rsidRPr="00B16D4D">
        <w:rPr>
          <w:rStyle w:val="Odwoanieprzypisudolnego"/>
          <w:rFonts w:ascii="Calibri" w:hAnsi="Calibri"/>
          <w:sz w:val="16"/>
          <w:szCs w:val="16"/>
        </w:rPr>
        <w:footnoteRef/>
      </w:r>
      <w:r w:rsidRPr="00B16D4D">
        <w:rPr>
          <w:rFonts w:ascii="Calibri" w:hAnsi="Calibri"/>
          <w:sz w:val="16"/>
          <w:szCs w:val="16"/>
        </w:rPr>
        <w:t xml:space="preserve"> </w:t>
      </w:r>
      <w:r>
        <w:rPr>
          <w:rFonts w:ascii="Calibri" w:hAnsi="Calibri"/>
          <w:sz w:val="16"/>
          <w:szCs w:val="16"/>
        </w:rPr>
        <w:t xml:space="preserve">Przy każdym wskaźniku należy określić jego wartość. </w:t>
      </w:r>
    </w:p>
  </w:footnote>
  <w:footnote w:id="21">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2">
    <w:p w:rsidR="001D39D4" w:rsidRPr="004566D7" w:rsidRDefault="001D39D4" w:rsidP="00135CBD">
      <w:pPr>
        <w:pStyle w:val="Tekstprzypisudolnego"/>
        <w:rPr>
          <w:rFonts w:ascii="Calibri" w:hAnsi="Calibri"/>
        </w:rPr>
      </w:pPr>
      <w:r w:rsidRPr="00986590">
        <w:rPr>
          <w:rStyle w:val="Odwoanieprzypisudolnego"/>
          <w:sz w:val="16"/>
          <w:szCs w:val="16"/>
        </w:rPr>
        <w:footnoteRef/>
      </w:r>
      <w:r w:rsidRPr="003468EC">
        <w:rPr>
          <w:sz w:val="16"/>
          <w:szCs w:val="16"/>
        </w:rPr>
        <w:t xml:space="preserve"> </w:t>
      </w:r>
      <w:r w:rsidRPr="004566D7">
        <w:rPr>
          <w:rFonts w:ascii="Calibri" w:hAnsi="Calibri"/>
          <w:sz w:val="16"/>
          <w:szCs w:val="16"/>
        </w:rPr>
        <w:t>W miejsce litery n należy wstawić odpowiedni numer punktu.</w:t>
      </w:r>
    </w:p>
  </w:footnote>
  <w:footnote w:id="23">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1D39D4" w:rsidRPr="002679BD" w:rsidRDefault="001D39D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1D39D4" w:rsidRDefault="001D39D4" w:rsidP="00473A13">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1D39D4" w:rsidRPr="00F50354" w:rsidRDefault="001D39D4"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8">
    <w:p w:rsidR="001D39D4" w:rsidRPr="001E65C7" w:rsidRDefault="001D39D4" w:rsidP="00994587">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 xml:space="preserve">Beneficjent jest zobowiązany do zapewnienia spójności między </w:t>
      </w:r>
      <w:proofErr w:type="spellStart"/>
      <w:r w:rsidRPr="001E65C7">
        <w:rPr>
          <w:rFonts w:ascii="Calibri" w:hAnsi="Calibri"/>
          <w:sz w:val="16"/>
          <w:szCs w:val="16"/>
        </w:rPr>
        <w:t>obydowma</w:t>
      </w:r>
      <w:proofErr w:type="spellEnd"/>
      <w:r w:rsidRPr="001E65C7">
        <w:rPr>
          <w:rFonts w:ascii="Calibri" w:hAnsi="Calibri"/>
          <w:sz w:val="16"/>
          <w:szCs w:val="16"/>
        </w:rPr>
        <w:t xml:space="preserve"> harmonogramami</w:t>
      </w:r>
    </w:p>
  </w:footnote>
  <w:footnote w:id="29">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30">
    <w:p w:rsidR="001D39D4" w:rsidRPr="002679BD" w:rsidRDefault="001D39D4"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31">
    <w:p w:rsidR="001D39D4" w:rsidRPr="00FB4C0B" w:rsidRDefault="001D39D4" w:rsidP="00FB4C0B">
      <w:pPr>
        <w:pStyle w:val="Tekstprzypisudolnego"/>
        <w:rPr>
          <w:rFonts w:ascii="Calibri" w:hAnsi="Calibri"/>
          <w:sz w:val="16"/>
          <w:szCs w:val="16"/>
        </w:rPr>
      </w:pPr>
      <w:r>
        <w:rPr>
          <w:rStyle w:val="Odwoanieprzypisudolnego"/>
        </w:rPr>
        <w:footnoteRef/>
      </w:r>
      <w:r>
        <w:t xml:space="preserve"> </w:t>
      </w:r>
      <w:r w:rsidRPr="00FB4C0B">
        <w:rPr>
          <w:rFonts w:ascii="Calibri" w:hAnsi="Calibri"/>
          <w:sz w:val="16"/>
          <w:szCs w:val="16"/>
        </w:rPr>
        <w:t>Dotyczy projektów, w których Beneficjent/Partner i realizator Projektu kwalifikował koszt podatku od towarów i usług.</w:t>
      </w:r>
    </w:p>
    <w:p w:rsidR="001D39D4" w:rsidRDefault="001D39D4">
      <w:pPr>
        <w:pStyle w:val="Tekstprzypisudolnego"/>
      </w:pPr>
    </w:p>
  </w:footnote>
  <w:footnote w:id="32">
    <w:p w:rsidR="001D39D4" w:rsidRPr="002679BD" w:rsidRDefault="001D39D4"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1D39D4" w:rsidRPr="002679BD" w:rsidRDefault="001D39D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1D39D4" w:rsidRPr="003C198D" w:rsidRDefault="001D39D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35">
    <w:p w:rsidR="001D39D4" w:rsidRPr="002679BD" w:rsidRDefault="001D39D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37">
    <w:p w:rsidR="001D39D4" w:rsidRPr="002679BD" w:rsidRDefault="001D39D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8">
    <w:p w:rsidR="001D39D4" w:rsidRPr="002679BD" w:rsidRDefault="001D39D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9">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1D39D4" w:rsidRPr="004F7237" w:rsidRDefault="001D39D4" w:rsidP="001D39D4">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40">
    <w:p w:rsidR="001D39D4" w:rsidRPr="004F7237" w:rsidRDefault="001D39D4" w:rsidP="001D39D4">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1D39D4" w:rsidRDefault="001D39D4" w:rsidP="00445837">
      <w:pPr>
        <w:pStyle w:val="Tekstprzypisudolnego"/>
      </w:pPr>
      <w:r w:rsidRPr="00EE545F">
        <w:rPr>
          <w:rStyle w:val="Odwoanieprzypisudolnego"/>
          <w:rFonts w:asciiTheme="minorHAnsi" w:hAnsiTheme="minorHAnsi"/>
          <w:sz w:val="16"/>
          <w:szCs w:val="16"/>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42">
    <w:p w:rsidR="001D39D4" w:rsidRPr="002679BD" w:rsidRDefault="001D39D4" w:rsidP="00445837">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1D39D4" w:rsidRPr="00657E8A" w:rsidRDefault="001D39D4">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4">
    <w:p w:rsidR="001D39D4" w:rsidRPr="001E65C7" w:rsidRDefault="001D39D4" w:rsidP="000C7A25">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 xml:space="preserve">Barwy Rzeczpospolitej Polskiej mogą występować tylko w wersji </w:t>
      </w:r>
      <w:proofErr w:type="spellStart"/>
      <w:r w:rsidRPr="001E65C7">
        <w:rPr>
          <w:rFonts w:ascii="Calibri" w:hAnsi="Calibri"/>
          <w:bCs/>
          <w:sz w:val="16"/>
          <w:szCs w:val="16"/>
        </w:rPr>
        <w:t>pełnokolorowej</w:t>
      </w:r>
      <w:proofErr w:type="spellEnd"/>
      <w:r w:rsidRPr="001E65C7">
        <w:rPr>
          <w:rFonts w:ascii="Calibri" w:hAnsi="Calibri"/>
          <w:sz w:val="16"/>
          <w:szCs w:val="16"/>
        </w:rPr>
        <w:t xml:space="preserve"> (zgodnie z ustawą o symbolach państwowych, barwami Rzeczypospolitej Polskiej są kolory biały i czerwony).</w:t>
      </w:r>
    </w:p>
  </w:footnote>
  <w:footnote w:id="45">
    <w:p w:rsidR="001D39D4" w:rsidRPr="00D42C8B" w:rsidRDefault="001D39D4" w:rsidP="000C7A25">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6">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w:t>
      </w:r>
      <w:r>
        <w:rPr>
          <w:rFonts w:ascii="Calibri" w:hAnsi="Calibri"/>
          <w:sz w:val="16"/>
          <w:szCs w:val="16"/>
        </w:rPr>
        <w:t>4-2020 www.rpo.wrotapodlasia.pl.</w:t>
      </w:r>
    </w:p>
  </w:footnote>
  <w:footnote w:id="47">
    <w:p w:rsidR="001D39D4" w:rsidRPr="002679BD" w:rsidRDefault="001D39D4"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w:t>
      </w:r>
      <w:r>
        <w:rPr>
          <w:rFonts w:ascii="Calibri" w:hAnsi="Calibri"/>
          <w:sz w:val="16"/>
          <w:szCs w:val="16"/>
        </w:rPr>
        <w:t xml:space="preserve"> </w:t>
      </w:r>
      <w:r w:rsidRPr="002679BD">
        <w:rPr>
          <w:rFonts w:ascii="Calibri" w:hAnsi="Calibri"/>
          <w:sz w:val="16"/>
          <w:szCs w:val="16"/>
        </w:rPr>
        <w:t>składające się na rezultaty projektu bądź związane merytorycznie z określonym rezultatem.</w:t>
      </w:r>
    </w:p>
  </w:footnote>
  <w:footnote w:id="48">
    <w:p w:rsidR="001D39D4" w:rsidRPr="002679BD" w:rsidRDefault="001D39D4"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9">
    <w:p w:rsidR="001D39D4" w:rsidRDefault="001D39D4">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50">
    <w:p w:rsidR="001D39D4" w:rsidRPr="00907FC8" w:rsidRDefault="001D39D4" w:rsidP="001D39D4">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sidR="00AA743C">
        <w:rPr>
          <w:rFonts w:ascii="Calibri" w:hAnsi="Calibri" w:cs="Calibri"/>
          <w:sz w:val="16"/>
          <w:szCs w:val="16"/>
        </w:rPr>
        <w:t xml:space="preserve">tków kwalifikowalnych. </w:t>
      </w:r>
    </w:p>
  </w:footnote>
  <w:footnote w:id="51">
    <w:p w:rsidR="001D39D4" w:rsidRPr="002679BD" w:rsidRDefault="001D39D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2">
    <w:p w:rsidR="0005052A" w:rsidRPr="002679BD" w:rsidRDefault="0005052A" w:rsidP="0005052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1D39D4" w:rsidRPr="002679BD" w:rsidRDefault="001D39D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4">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5">
    <w:p w:rsidR="001D39D4" w:rsidRPr="002679BD" w:rsidRDefault="001D39D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6">
    <w:p w:rsidR="001D39D4" w:rsidRPr="009067BC"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8">
    <w:p w:rsidR="001D39D4" w:rsidRPr="002679BD" w:rsidRDefault="001D39D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9">
    <w:p w:rsidR="001D39D4" w:rsidRPr="002679BD" w:rsidRDefault="001D39D4"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2679BD" w:rsidRDefault="001D39D4" w:rsidP="009067BC">
      <w:pPr>
        <w:pStyle w:val="Tekstprzypisudolnego"/>
        <w:rPr>
          <w:rFonts w:ascii="Calibri" w:hAnsi="Calibri" w:cs="Arial"/>
          <w:sz w:val="16"/>
          <w:szCs w:val="16"/>
        </w:rPr>
      </w:pPr>
    </w:p>
  </w:footnote>
  <w:footnote w:id="60">
    <w:p w:rsidR="001D39D4" w:rsidRPr="00D42C8B" w:rsidRDefault="001D39D4" w:rsidP="00FB4C0B">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1">
    <w:p w:rsidR="001D39D4" w:rsidRPr="00D42C8B" w:rsidRDefault="001D39D4" w:rsidP="00FB4C0B">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2">
    <w:p w:rsidR="001D39D4" w:rsidRPr="00D42C8B" w:rsidRDefault="001D39D4" w:rsidP="00FB4C0B">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1D39D4" w:rsidRPr="00864D50" w:rsidRDefault="001D39D4" w:rsidP="00FB4C0B">
      <w:pPr>
        <w:pStyle w:val="Tekstprzypisudolnego"/>
        <w:rPr>
          <w:rFonts w:ascii="Arial" w:hAnsi="Arial" w:cs="Arial"/>
          <w:sz w:val="16"/>
          <w:szCs w:val="16"/>
        </w:rPr>
      </w:pPr>
    </w:p>
  </w:footnote>
  <w:footnote w:id="63">
    <w:p w:rsidR="005C21F5" w:rsidRDefault="005C21F5" w:rsidP="005C21F5">
      <w:pPr>
        <w:pStyle w:val="Tekstprzypisudolnego"/>
        <w:jc w:val="both"/>
      </w:pPr>
      <w:r w:rsidRPr="003905FD">
        <w:rPr>
          <w:rStyle w:val="Odwoanieprzypisudolnego"/>
        </w:rPr>
        <w:sym w:font="Symbol" w:char="F02A"/>
      </w:r>
      <w:r>
        <w:t xml:space="preserve"> </w:t>
      </w:r>
      <w:r w:rsidR="00EA36C7">
        <w:rPr>
          <w:sz w:val="16"/>
          <w:szCs w:val="16"/>
        </w:rPr>
        <w:t>niepotrzebne skreślić</w:t>
      </w:r>
      <w:r w:rsidRPr="00E73CF5">
        <w:rPr>
          <w:rFonts w:ascii="Calibri" w:hAnsi="Calibri"/>
          <w:sz w:val="16"/>
          <w:szCs w:val="16"/>
        </w:rPr>
        <w:t>.</w:t>
      </w:r>
    </w:p>
  </w:footnote>
  <w:footnote w:id="64">
    <w:p w:rsidR="005C21F5" w:rsidRPr="007C7C34" w:rsidRDefault="005C21F5" w:rsidP="005C21F5">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5">
    <w:p w:rsidR="005C21F5" w:rsidRPr="007C7C34" w:rsidRDefault="005C21F5" w:rsidP="005C21F5">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66">
    <w:p w:rsidR="001D39D4" w:rsidRDefault="001D39D4" w:rsidP="00094AF3">
      <w:pPr>
        <w:pStyle w:val="Tekstprzypisudolnego"/>
        <w:jc w:val="both"/>
      </w:pPr>
      <w:r>
        <w:rPr>
          <w:rStyle w:val="Odwoanieprzypisudolnego"/>
        </w:rPr>
        <w:footnoteRef/>
      </w:r>
      <w:r>
        <w:t xml:space="preserve"> Zgodnie z art. 27 ust. 1, w zw. z art. 27 ust. 2 pkt 1 ustawy o ochronie danych osobowych z</w:t>
      </w:r>
      <w:r w:rsidRPr="009645FA">
        <w:t xml:space="preserve">abrania się przetwarzania danych ujawniających pochodzenie rasowe lub etniczne, poglądy polityczne, przekonania religijne lub filozoficzne, przynależność wyznaniową, partyjną lub związkową, jak również danych o stanie zdrowia, kodzie genetycznym, nałogach lub życiu seksualnym oraz danych dotyczących </w:t>
      </w:r>
      <w:proofErr w:type="spellStart"/>
      <w:r w:rsidRPr="009645FA">
        <w:t>skazań</w:t>
      </w:r>
      <w:proofErr w:type="spellEnd"/>
      <w:r w:rsidRPr="009645FA">
        <w:t>, orzeczeń o ukaraniu i mandatów karnych, a także innych orzeczeń wydanych w postępowaniu sądowym lub administracyjnym</w:t>
      </w:r>
      <w:r>
        <w:t xml:space="preserve">, chyba że osoba, której przedmiotowe dane dotyczą wyrazi zgodę  na piśmie na ich przetwarzanie. </w:t>
      </w:r>
    </w:p>
  </w:footnote>
  <w:footnote w:id="67">
    <w:p w:rsidR="001D39D4" w:rsidRPr="00152DEA" w:rsidRDefault="001D39D4" w:rsidP="00094AF3">
      <w:pPr>
        <w:pStyle w:val="Tekstprzypisudolnego"/>
        <w:jc w:val="both"/>
      </w:pPr>
      <w:r w:rsidRPr="00152DEA">
        <w:rPr>
          <w:rStyle w:val="Odwoanieprzypisudolnego"/>
          <w:rFonts w:ascii="Arial" w:hAnsi="Arial" w:cs="Arial"/>
          <w:sz w:val="16"/>
          <w:szCs w:val="16"/>
        </w:rPr>
        <w:t>*</w:t>
      </w:r>
      <w:r>
        <w:rPr>
          <w:rFonts w:ascii="Arial" w:hAnsi="Arial" w:cs="Arial"/>
          <w:sz w:val="16"/>
          <w:szCs w:val="16"/>
        </w:rPr>
        <w:t>*</w:t>
      </w:r>
      <w:r w:rsidRPr="00152DEA">
        <w:rPr>
          <w:rFonts w:ascii="Arial" w:hAnsi="Arial" w:cs="Arial"/>
          <w:sz w:val="16"/>
          <w:szCs w:val="16"/>
        </w:rPr>
        <w:t xml:space="preserve"> W przypadku deklaracji uczestnictwa osoby małoletniej oświadczenie powinno zostać podpisane przez jej prawnego opiekuna.</w:t>
      </w:r>
    </w:p>
  </w:footnote>
  <w:footnote w:id="6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6">
    <w:p w:rsidR="001D39D4" w:rsidRPr="002679BD" w:rsidRDefault="001D39D4"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8">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9">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0">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1">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2">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3">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4">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5">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6">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7">
    <w:p w:rsidR="001D39D4" w:rsidRPr="002679BD" w:rsidRDefault="001D39D4"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Default="001D39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D4" w:rsidRDefault="001D39D4">
    <w:pPr>
      <w:pStyle w:val="Nagwek"/>
    </w:pPr>
    <w:r>
      <w:rPr>
        <w:noProof/>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2" w15:restartNumberingAfterBreak="0">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4"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5"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2"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4"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9"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1"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0"/>
  </w:num>
  <w:num w:numId="2">
    <w:abstractNumId w:val="18"/>
  </w:num>
  <w:num w:numId="3">
    <w:abstractNumId w:val="74"/>
  </w:num>
  <w:num w:numId="4">
    <w:abstractNumId w:val="68"/>
  </w:num>
  <w:num w:numId="5">
    <w:abstractNumId w:val="8"/>
  </w:num>
  <w:num w:numId="6">
    <w:abstractNumId w:val="6"/>
  </w:num>
  <w:num w:numId="7">
    <w:abstractNumId w:val="49"/>
  </w:num>
  <w:num w:numId="8">
    <w:abstractNumId w:val="55"/>
  </w:num>
  <w:num w:numId="9">
    <w:abstractNumId w:val="48"/>
  </w:num>
  <w:num w:numId="10">
    <w:abstractNumId w:val="26"/>
  </w:num>
  <w:num w:numId="11">
    <w:abstractNumId w:val="60"/>
  </w:num>
  <w:num w:numId="12">
    <w:abstractNumId w:val="45"/>
  </w:num>
  <w:num w:numId="13">
    <w:abstractNumId w:val="38"/>
  </w:num>
  <w:num w:numId="14">
    <w:abstractNumId w:val="67"/>
  </w:num>
  <w:num w:numId="15">
    <w:abstractNumId w:val="16"/>
  </w:num>
  <w:num w:numId="16">
    <w:abstractNumId w:val="39"/>
  </w:num>
  <w:num w:numId="17">
    <w:abstractNumId w:val="23"/>
  </w:num>
  <w:num w:numId="18">
    <w:abstractNumId w:val="73"/>
  </w:num>
  <w:num w:numId="19">
    <w:abstractNumId w:val="32"/>
  </w:num>
  <w:num w:numId="20">
    <w:abstractNumId w:val="33"/>
  </w:num>
  <w:num w:numId="21">
    <w:abstractNumId w:val="27"/>
  </w:num>
  <w:num w:numId="22">
    <w:abstractNumId w:val="65"/>
  </w:num>
  <w:num w:numId="23">
    <w:abstractNumId w:val="43"/>
  </w:num>
  <w:num w:numId="24">
    <w:abstractNumId w:val="4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42"/>
  </w:num>
  <w:num w:numId="31">
    <w:abstractNumId w:val="13"/>
  </w:num>
  <w:num w:numId="32">
    <w:abstractNumId w:val="14"/>
  </w:num>
  <w:num w:numId="33">
    <w:abstractNumId w:val="36"/>
  </w:num>
  <w:num w:numId="34">
    <w:abstractNumId w:val="58"/>
  </w:num>
  <w:num w:numId="35">
    <w:abstractNumId w:val="52"/>
  </w:num>
  <w:num w:numId="36">
    <w:abstractNumId w:val="28"/>
  </w:num>
  <w:num w:numId="37">
    <w:abstractNumId w:val="31"/>
  </w:num>
  <w:num w:numId="38">
    <w:abstractNumId w:val="1"/>
  </w:num>
  <w:num w:numId="39">
    <w:abstractNumId w:val="11"/>
  </w:num>
  <w:num w:numId="40">
    <w:abstractNumId w:val="77"/>
  </w:num>
  <w:num w:numId="41">
    <w:abstractNumId w:val="75"/>
  </w:num>
  <w:num w:numId="42">
    <w:abstractNumId w:val="56"/>
  </w:num>
  <w:num w:numId="43">
    <w:abstractNumId w:val="22"/>
  </w:num>
  <w:num w:numId="44">
    <w:abstractNumId w:val="53"/>
  </w:num>
  <w:num w:numId="45">
    <w:abstractNumId w:val="37"/>
  </w:num>
  <w:num w:numId="46">
    <w:abstractNumId w:val="47"/>
  </w:num>
  <w:num w:numId="47">
    <w:abstractNumId w:val="9"/>
  </w:num>
  <w:num w:numId="48">
    <w:abstractNumId w:val="40"/>
  </w:num>
  <w:num w:numId="49">
    <w:abstractNumId w:val="17"/>
  </w:num>
  <w:num w:numId="50">
    <w:abstractNumId w:val="62"/>
  </w:num>
  <w:num w:numId="51">
    <w:abstractNumId w:val="3"/>
  </w:num>
  <w:num w:numId="52">
    <w:abstractNumId w:val="7"/>
  </w:num>
  <w:num w:numId="53">
    <w:abstractNumId w:val="78"/>
  </w:num>
  <w:num w:numId="54">
    <w:abstractNumId w:val="12"/>
  </w:num>
  <w:num w:numId="55">
    <w:abstractNumId w:val="79"/>
  </w:num>
  <w:num w:numId="56">
    <w:abstractNumId w:val="4"/>
  </w:num>
  <w:num w:numId="57">
    <w:abstractNumId w:val="61"/>
  </w:num>
  <w:num w:numId="58">
    <w:abstractNumId w:val="71"/>
  </w:num>
  <w:num w:numId="59">
    <w:abstractNumId w:val="34"/>
  </w:num>
  <w:num w:numId="60">
    <w:abstractNumId w:val="59"/>
  </w:num>
  <w:num w:numId="61">
    <w:abstractNumId w:val="19"/>
  </w:num>
  <w:num w:numId="62">
    <w:abstractNumId w:val="29"/>
  </w:num>
  <w:num w:numId="63">
    <w:abstractNumId w:val="2"/>
  </w:num>
  <w:num w:numId="64">
    <w:abstractNumId w:val="44"/>
  </w:num>
  <w:num w:numId="65">
    <w:abstractNumId w:val="24"/>
  </w:num>
  <w:num w:numId="66">
    <w:abstractNumId w:val="20"/>
  </w:num>
  <w:num w:numId="67">
    <w:abstractNumId w:val="63"/>
  </w:num>
  <w:num w:numId="68">
    <w:abstractNumId w:val="0"/>
  </w:num>
  <w:num w:numId="69">
    <w:abstractNumId w:val="57"/>
  </w:num>
  <w:num w:numId="70">
    <w:abstractNumId w:val="30"/>
  </w:num>
  <w:num w:numId="71">
    <w:abstractNumId w:val="76"/>
  </w:num>
  <w:num w:numId="72">
    <w:abstractNumId w:val="46"/>
  </w:num>
  <w:num w:numId="73">
    <w:abstractNumId w:val="70"/>
  </w:num>
  <w:num w:numId="74">
    <w:abstractNumId w:val="66"/>
  </w:num>
  <w:num w:numId="75">
    <w:abstractNumId w:val="54"/>
  </w:num>
  <w:num w:numId="76">
    <w:abstractNumId w:val="72"/>
  </w:num>
  <w:num w:numId="77">
    <w:abstractNumId w:val="51"/>
  </w:num>
  <w:num w:numId="78">
    <w:abstractNumId w:val="35"/>
  </w:num>
  <w:num w:numId="79">
    <w:abstractNumId w:val="69"/>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01CA4"/>
    <w:rsid w:val="000223D0"/>
    <w:rsid w:val="00027B6D"/>
    <w:rsid w:val="00032C08"/>
    <w:rsid w:val="00047F15"/>
    <w:rsid w:val="0005052A"/>
    <w:rsid w:val="00055879"/>
    <w:rsid w:val="000602E6"/>
    <w:rsid w:val="00064638"/>
    <w:rsid w:val="00070628"/>
    <w:rsid w:val="00072D16"/>
    <w:rsid w:val="00080E28"/>
    <w:rsid w:val="00094AF3"/>
    <w:rsid w:val="000A35A3"/>
    <w:rsid w:val="000A4CBF"/>
    <w:rsid w:val="000A5D48"/>
    <w:rsid w:val="000C109A"/>
    <w:rsid w:val="000C29B8"/>
    <w:rsid w:val="000C7A25"/>
    <w:rsid w:val="000E0DC4"/>
    <w:rsid w:val="000E547C"/>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5AB1"/>
    <w:rsid w:val="001849AF"/>
    <w:rsid w:val="00190ABB"/>
    <w:rsid w:val="00192871"/>
    <w:rsid w:val="00194064"/>
    <w:rsid w:val="001B7F19"/>
    <w:rsid w:val="001C007C"/>
    <w:rsid w:val="001D149F"/>
    <w:rsid w:val="001D3250"/>
    <w:rsid w:val="001D39D4"/>
    <w:rsid w:val="001D7588"/>
    <w:rsid w:val="001F4FEB"/>
    <w:rsid w:val="002045BD"/>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B0628"/>
    <w:rsid w:val="002B6BA7"/>
    <w:rsid w:val="002C39CF"/>
    <w:rsid w:val="002F0736"/>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EE1"/>
    <w:rsid w:val="003B757C"/>
    <w:rsid w:val="003C198D"/>
    <w:rsid w:val="003C6433"/>
    <w:rsid w:val="003F1222"/>
    <w:rsid w:val="003F2300"/>
    <w:rsid w:val="003F423A"/>
    <w:rsid w:val="003F7A3A"/>
    <w:rsid w:val="00402955"/>
    <w:rsid w:val="00423911"/>
    <w:rsid w:val="004347AF"/>
    <w:rsid w:val="00434C1C"/>
    <w:rsid w:val="0043507A"/>
    <w:rsid w:val="00445837"/>
    <w:rsid w:val="00447DA4"/>
    <w:rsid w:val="00450D26"/>
    <w:rsid w:val="0045253C"/>
    <w:rsid w:val="00455068"/>
    <w:rsid w:val="00465B7C"/>
    <w:rsid w:val="00470BFC"/>
    <w:rsid w:val="00473A13"/>
    <w:rsid w:val="00476716"/>
    <w:rsid w:val="004977E8"/>
    <w:rsid w:val="004A0B3D"/>
    <w:rsid w:val="004C3404"/>
    <w:rsid w:val="004C3700"/>
    <w:rsid w:val="004E4283"/>
    <w:rsid w:val="004E55B1"/>
    <w:rsid w:val="004F49C4"/>
    <w:rsid w:val="004F545B"/>
    <w:rsid w:val="004F5D53"/>
    <w:rsid w:val="005127B6"/>
    <w:rsid w:val="0051339F"/>
    <w:rsid w:val="00515E8F"/>
    <w:rsid w:val="00540E07"/>
    <w:rsid w:val="00572C2A"/>
    <w:rsid w:val="00593AE5"/>
    <w:rsid w:val="005B0550"/>
    <w:rsid w:val="005C101E"/>
    <w:rsid w:val="005C201B"/>
    <w:rsid w:val="005C21F5"/>
    <w:rsid w:val="005C37C6"/>
    <w:rsid w:val="005C50C3"/>
    <w:rsid w:val="005C5F5E"/>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7E8A"/>
    <w:rsid w:val="00666BEE"/>
    <w:rsid w:val="00680D9B"/>
    <w:rsid w:val="00687533"/>
    <w:rsid w:val="00694146"/>
    <w:rsid w:val="00695E29"/>
    <w:rsid w:val="00696134"/>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B5BC3"/>
    <w:rsid w:val="007B7D8A"/>
    <w:rsid w:val="007C155B"/>
    <w:rsid w:val="007C21DF"/>
    <w:rsid w:val="007E30B6"/>
    <w:rsid w:val="007F03E4"/>
    <w:rsid w:val="00814BF4"/>
    <w:rsid w:val="00825B27"/>
    <w:rsid w:val="0082609A"/>
    <w:rsid w:val="00831CDD"/>
    <w:rsid w:val="00844884"/>
    <w:rsid w:val="00845274"/>
    <w:rsid w:val="00846E29"/>
    <w:rsid w:val="0085482C"/>
    <w:rsid w:val="00854A59"/>
    <w:rsid w:val="008566BC"/>
    <w:rsid w:val="0086260B"/>
    <w:rsid w:val="008817E0"/>
    <w:rsid w:val="00881D8C"/>
    <w:rsid w:val="00881FDD"/>
    <w:rsid w:val="0089153D"/>
    <w:rsid w:val="00893C10"/>
    <w:rsid w:val="008A0F41"/>
    <w:rsid w:val="008A51EF"/>
    <w:rsid w:val="008A7002"/>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6F21"/>
    <w:rsid w:val="00994587"/>
    <w:rsid w:val="00996999"/>
    <w:rsid w:val="009A0F57"/>
    <w:rsid w:val="009A75A3"/>
    <w:rsid w:val="009B3F76"/>
    <w:rsid w:val="009B7248"/>
    <w:rsid w:val="009B7C32"/>
    <w:rsid w:val="009C3709"/>
    <w:rsid w:val="009D604E"/>
    <w:rsid w:val="009E2FF6"/>
    <w:rsid w:val="009F7391"/>
    <w:rsid w:val="00A053E4"/>
    <w:rsid w:val="00A27468"/>
    <w:rsid w:val="00A31BB7"/>
    <w:rsid w:val="00A465CF"/>
    <w:rsid w:val="00A533D2"/>
    <w:rsid w:val="00A62EB3"/>
    <w:rsid w:val="00A64397"/>
    <w:rsid w:val="00A65474"/>
    <w:rsid w:val="00A70269"/>
    <w:rsid w:val="00A72F2C"/>
    <w:rsid w:val="00A73690"/>
    <w:rsid w:val="00A74629"/>
    <w:rsid w:val="00A75AE9"/>
    <w:rsid w:val="00A84882"/>
    <w:rsid w:val="00A86AF2"/>
    <w:rsid w:val="00A916B4"/>
    <w:rsid w:val="00A93A84"/>
    <w:rsid w:val="00AA743C"/>
    <w:rsid w:val="00AC364F"/>
    <w:rsid w:val="00AC5184"/>
    <w:rsid w:val="00AD5408"/>
    <w:rsid w:val="00AD7653"/>
    <w:rsid w:val="00AD7EEF"/>
    <w:rsid w:val="00AE5462"/>
    <w:rsid w:val="00AF4097"/>
    <w:rsid w:val="00B136C4"/>
    <w:rsid w:val="00B178AE"/>
    <w:rsid w:val="00B36E82"/>
    <w:rsid w:val="00B3758F"/>
    <w:rsid w:val="00B43205"/>
    <w:rsid w:val="00B4336F"/>
    <w:rsid w:val="00B57896"/>
    <w:rsid w:val="00B646B4"/>
    <w:rsid w:val="00B64AFF"/>
    <w:rsid w:val="00B64CD9"/>
    <w:rsid w:val="00B74AAD"/>
    <w:rsid w:val="00B751EE"/>
    <w:rsid w:val="00B9130A"/>
    <w:rsid w:val="00B92411"/>
    <w:rsid w:val="00B9457D"/>
    <w:rsid w:val="00B96CBA"/>
    <w:rsid w:val="00BA0C1D"/>
    <w:rsid w:val="00BB1DAD"/>
    <w:rsid w:val="00BB1FB9"/>
    <w:rsid w:val="00BC3C5B"/>
    <w:rsid w:val="00BC4B32"/>
    <w:rsid w:val="00BD0142"/>
    <w:rsid w:val="00BD4127"/>
    <w:rsid w:val="00BD46B6"/>
    <w:rsid w:val="00BF423F"/>
    <w:rsid w:val="00C00B88"/>
    <w:rsid w:val="00C031E8"/>
    <w:rsid w:val="00C03D5D"/>
    <w:rsid w:val="00C0787B"/>
    <w:rsid w:val="00C16FB8"/>
    <w:rsid w:val="00C239D8"/>
    <w:rsid w:val="00C34224"/>
    <w:rsid w:val="00C47245"/>
    <w:rsid w:val="00C51D6E"/>
    <w:rsid w:val="00C6079E"/>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4347"/>
    <w:rsid w:val="00D32F7D"/>
    <w:rsid w:val="00D350A5"/>
    <w:rsid w:val="00D37FBD"/>
    <w:rsid w:val="00D45404"/>
    <w:rsid w:val="00D47C00"/>
    <w:rsid w:val="00D5765E"/>
    <w:rsid w:val="00D60837"/>
    <w:rsid w:val="00D66AB5"/>
    <w:rsid w:val="00D66D00"/>
    <w:rsid w:val="00D66D43"/>
    <w:rsid w:val="00D74F86"/>
    <w:rsid w:val="00D772B9"/>
    <w:rsid w:val="00D8111D"/>
    <w:rsid w:val="00D84AA7"/>
    <w:rsid w:val="00D876ED"/>
    <w:rsid w:val="00DB0AAE"/>
    <w:rsid w:val="00DB1C0E"/>
    <w:rsid w:val="00DB1D1F"/>
    <w:rsid w:val="00DB5743"/>
    <w:rsid w:val="00DC247E"/>
    <w:rsid w:val="00DD774B"/>
    <w:rsid w:val="00DF0ECE"/>
    <w:rsid w:val="00E109C9"/>
    <w:rsid w:val="00E1192D"/>
    <w:rsid w:val="00E33842"/>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F01613"/>
    <w:rsid w:val="00F0752A"/>
    <w:rsid w:val="00F17ABC"/>
    <w:rsid w:val="00F229F4"/>
    <w:rsid w:val="00F24C70"/>
    <w:rsid w:val="00F27EE5"/>
    <w:rsid w:val="00F31AD4"/>
    <w:rsid w:val="00F4125B"/>
    <w:rsid w:val="00F44C3A"/>
    <w:rsid w:val="00F50354"/>
    <w:rsid w:val="00F53309"/>
    <w:rsid w:val="00F72D90"/>
    <w:rsid w:val="00F75211"/>
    <w:rsid w:val="00F8648B"/>
    <w:rsid w:val="00F96E3B"/>
    <w:rsid w:val="00FB4C0B"/>
    <w:rsid w:val="00FC072F"/>
    <w:rsid w:val="00FC4B5E"/>
    <w:rsid w:val="00FD1783"/>
    <w:rsid w:val="00FD78A0"/>
    <w:rsid w:val="00FE2590"/>
    <w:rsid w:val="00FE3A05"/>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9824D4-0738-43BF-84EF-97387050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pPr>
      <w:spacing w:after="0"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iod@wrotapodlasia.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iod@miir.gov.p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rpo.wrotapodlasia.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http://www.funduszeeuropejskie.gov.p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BB762-B051-43CC-A641-5C040E76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14196</Words>
  <Characters>85179</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NAREW4</cp:lastModifiedBy>
  <cp:revision>2</cp:revision>
  <cp:lastPrinted>2018-01-26T10:47:00Z</cp:lastPrinted>
  <dcterms:created xsi:type="dcterms:W3CDTF">2018-11-13T14:57:00Z</dcterms:created>
  <dcterms:modified xsi:type="dcterms:W3CDTF">2018-11-13T14:57:00Z</dcterms:modified>
</cp:coreProperties>
</file>